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r w:rsidR="00FE440A" w:rsidRPr="007713A1">
              <w:rPr>
                <w:rFonts w:ascii="Arial Narrow" w:hAnsi="Arial Narrow"/>
                <w:b/>
                <w:sz w:val="18"/>
                <w:szCs w:val="18"/>
              </w:rPr>
              <w:t>A</w:t>
            </w:r>
            <w:r w:rsidR="00701BB7" w:rsidRPr="007713A1">
              <w:rPr>
                <w:rFonts w:ascii="Arial Narrow" w:hAnsi="Arial Narrow"/>
                <w:b/>
                <w:sz w:val="18"/>
                <w:szCs w:val="18"/>
              </w:rPr>
              <w:t>dmistrative</w:t>
            </w:r>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Wockhardt Towers, East Wing C-2 Block, Bandra Kurla Complex, (Bandra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180C26" w:rsidRPr="00AC512A" w:rsidRDefault="00180C26" w:rsidP="00C7368F">
            <w:pPr>
              <w:pStyle w:val="NoSpacing"/>
              <w:ind w:left="1097" w:hanging="1097"/>
              <w:jc w:val="both"/>
              <w:rPr>
                <w:rFonts w:ascii="Arial Narrow" w:hAnsi="Arial Narrow" w:cs="Arial"/>
                <w:b/>
                <w:sz w:val="16"/>
                <w:szCs w:val="16"/>
              </w:rPr>
            </w:pPr>
            <w:r w:rsidRPr="007713A1">
              <w:rPr>
                <w:rFonts w:ascii="Arial Narrow" w:hAnsi="Arial Narrow" w:cs="Arial"/>
                <w:b/>
                <w:sz w:val="18"/>
                <w:szCs w:val="18"/>
              </w:rPr>
              <w:t>Regd Office</w:t>
            </w:r>
            <w:r w:rsidRPr="00AC512A">
              <w:rPr>
                <w:rFonts w:ascii="Arial Narrow" w:hAnsi="Arial Narrow" w:cs="Arial"/>
                <w:b/>
                <w:sz w:val="16"/>
                <w:szCs w:val="16"/>
              </w:rPr>
              <w:t>: Sri Towers, Plot No.14A, South Phase, Industrial Estate, Guindy, Chennai-</w:t>
            </w:r>
            <w:r w:rsidR="00AC512A">
              <w:rPr>
                <w:rFonts w:ascii="Arial Narrow" w:hAnsi="Arial Narrow" w:cs="Arial"/>
                <w:b/>
                <w:sz w:val="16"/>
                <w:szCs w:val="16"/>
              </w:rPr>
              <w:t xml:space="preserve"> </w:t>
            </w:r>
            <w:r w:rsidRPr="00AC512A">
              <w:rPr>
                <w:rFonts w:ascii="Arial Narrow" w:hAnsi="Arial Narrow" w:cs="Arial"/>
                <w:b/>
                <w:sz w:val="16"/>
                <w:szCs w:val="16"/>
              </w:rPr>
              <w:t>600 032,</w:t>
            </w:r>
          </w:p>
          <w:p w:rsidR="007713A1" w:rsidRPr="00AC512A"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Arial Narrow" w:hAnsi="Arial Narrow" w:cs="Arial"/>
                <w:b/>
                <w:sz w:val="16"/>
                <w:szCs w:val="16"/>
              </w:rPr>
              <w:t xml:space="preserve">Zonal Office : </w:t>
            </w:r>
            <w:hyperlink r:id="rId10" w:tgtFrame="_blank" w:history="1">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:- 29-37-141, II Floor, Near Ramamandiram, Eluru Road, VIJAYAWADA</w:t>
            </w:r>
          </w:p>
          <w:p w:rsidR="00AC512A" w:rsidRPr="00AC512A" w:rsidRDefault="007713A1"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w:t>
            </w:r>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Authorized Officer address : </w:t>
            </w:r>
            <w:r w:rsidR="00AC512A" w:rsidRPr="00AC512A">
              <w:rPr>
                <w:sz w:val="16"/>
                <w:szCs w:val="16"/>
              </w:rPr>
              <w:t xml:space="preserve">Shriram Finance Ltd, </w:t>
            </w:r>
            <w:hyperlink r:id="rId11" w:tgtFrame="_blank" w:history="1">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FC2C11" w:rsidRDefault="00AC512A"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25/300, 301, Opp. ICICI Bank, Buttaipeta, Machilipatnam – 521001, Krishna – Dt</w:t>
            </w:r>
            <w:r w:rsidR="00FC2C11">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p>
          <w:p w:rsidR="00AC512A" w:rsidRPr="00D15664" w:rsidRDefault="00FC2C11" w:rsidP="00FC2C11">
            <w:pPr>
              <w:pStyle w:val="NoSpacing"/>
              <w:ind w:left="1097" w:hanging="1097"/>
              <w:jc w:val="both"/>
              <w:rPr>
                <w:rFonts w:ascii="Arial Narrow" w:hAnsi="Arial Narrow" w:cs="Arial"/>
                <w:b/>
              </w:rPr>
            </w:pP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branch at Gudivada.</w:t>
            </w: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7713A1" w:rsidRDefault="00AC512A" w:rsidP="007713A1">
      <w:pPr>
        <w:pStyle w:val="Default"/>
        <w:jc w:val="center"/>
        <w:rPr>
          <w:rFonts w:ascii="Arial Narrow" w:hAnsi="Arial Narrow"/>
          <w:b/>
          <w:color w:val="auto"/>
          <w:sz w:val="20"/>
          <w:szCs w:val="20"/>
          <w:lang w:val="en-IN"/>
        </w:rPr>
      </w:pPr>
      <w:r>
        <w:rPr>
          <w:rFonts w:ascii="Arial" w:hAnsi="Arial" w:cs="Arial"/>
          <w:b/>
          <w:color w:val="222A35" w:themeColor="text2" w:themeShade="80"/>
          <w:sz w:val="20"/>
          <w:szCs w:val="20"/>
        </w:rPr>
        <w:t xml:space="preserve">    </w:t>
      </w:r>
      <w:r w:rsidR="00FC2C11">
        <w:rPr>
          <w:rFonts w:ascii="Arial" w:hAnsi="Arial" w:cs="Arial"/>
          <w:b/>
          <w:color w:val="222A35" w:themeColor="text2" w:themeShade="80"/>
          <w:sz w:val="20"/>
          <w:szCs w:val="20"/>
        </w:rPr>
        <w:t xml:space="preserve">      </w:t>
      </w:r>
      <w:r>
        <w:rPr>
          <w:rFonts w:ascii="Arial" w:hAnsi="Arial" w:cs="Arial"/>
          <w:b/>
          <w:color w:val="222A35" w:themeColor="text2" w:themeShade="80"/>
          <w:sz w:val="20"/>
          <w:szCs w:val="20"/>
        </w:rPr>
        <w:t xml:space="preserve">   </w:t>
      </w:r>
      <w:r w:rsidR="007713A1" w:rsidRPr="007713A1">
        <w:rPr>
          <w:rFonts w:ascii="Arial" w:hAnsi="Arial" w:cs="Arial"/>
          <w:b/>
          <w:color w:val="222A35" w:themeColor="text2" w:themeShade="80"/>
          <w:sz w:val="20"/>
          <w:szCs w:val="20"/>
          <w:u w:val="single"/>
        </w:rPr>
        <w:t xml:space="preserve">E AUCTION SALE NOTICE IN RESPECT OF IMMOVABLE PROPERTIES BELONGS TO </w:t>
      </w:r>
      <w:r w:rsidR="00FC2C11">
        <w:rPr>
          <w:rFonts w:ascii="Arial" w:hAnsi="Arial" w:cs="Arial"/>
          <w:b/>
          <w:color w:val="222A35" w:themeColor="text2" w:themeShade="80"/>
          <w:sz w:val="20"/>
          <w:szCs w:val="20"/>
          <w:u w:val="single"/>
        </w:rPr>
        <w:t xml:space="preserve">                              </w:t>
      </w:r>
      <w:r w:rsidR="00265976">
        <w:rPr>
          <w:rFonts w:ascii="Arial" w:hAnsi="Arial" w:cs="Arial"/>
          <w:b/>
          <w:color w:val="222A35" w:themeColor="text2" w:themeShade="80"/>
          <w:sz w:val="20"/>
          <w:szCs w:val="20"/>
          <w:u w:val="single"/>
        </w:rPr>
        <w:t xml:space="preserve">           </w:t>
      </w:r>
      <w:r w:rsidRPr="00AC512A">
        <w:rPr>
          <w:rFonts w:ascii="Arial" w:hAnsi="Arial" w:cs="Arial"/>
          <w:b/>
          <w:color w:val="222A35" w:themeColor="text2" w:themeShade="80"/>
          <w:sz w:val="20"/>
          <w:szCs w:val="20"/>
          <w:u w:val="single"/>
        </w:rPr>
        <w:t>Mr.</w:t>
      </w:r>
      <w:r w:rsidR="00FC2C11" w:rsidRPr="00837FFE">
        <w:rPr>
          <w:rFonts w:ascii="Arial" w:hAnsi="Arial" w:cs="Arial"/>
          <w:b/>
          <w:bCs/>
          <w:sz w:val="20"/>
          <w:szCs w:val="20"/>
          <w:u w:val="single"/>
        </w:rPr>
        <w:t>SEETHA RAMAIAH.DOKKU</w:t>
      </w:r>
      <w:r w:rsidRPr="00AC512A">
        <w:rPr>
          <w:rFonts w:ascii="Arial Narrow" w:eastAsia="Trebuchet MS" w:hAnsi="Arial Narrow" w:cstheme="minorHAnsi"/>
          <w:b/>
          <w:sz w:val="20"/>
          <w:szCs w:val="20"/>
          <w:u w:val="single"/>
        </w:rPr>
        <w:t xml:space="preserve"> </w:t>
      </w:r>
      <w:r w:rsidRPr="007E71FC">
        <w:rPr>
          <w:rFonts w:ascii="Arial" w:hAnsi="Arial" w:cs="Arial"/>
          <w:b/>
          <w:color w:val="222A35" w:themeColor="text2" w:themeShade="80"/>
          <w:u w:val="single"/>
        </w:rPr>
        <w:t xml:space="preserve"> </w:t>
      </w:r>
    </w:p>
    <w:p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233060" w:rsidRPr="00B01FFB" w:rsidRDefault="00233060" w:rsidP="00233060">
            <w:pPr>
              <w:pStyle w:val="NoSpacing"/>
              <w:jc w:val="both"/>
            </w:pPr>
            <w:r w:rsidRPr="00B01FFB">
              <w:t xml:space="preserve">Krishna District, Gudivada Sub-District, Gudivada Municipality Area, 17th Ward, Gudivada – Village, </w:t>
            </w:r>
          </w:p>
          <w:p w:rsidR="00233060" w:rsidRPr="00B01FFB" w:rsidRDefault="00233060" w:rsidP="00233060">
            <w:pPr>
              <w:pStyle w:val="NoSpacing"/>
              <w:jc w:val="both"/>
            </w:pPr>
            <w:r w:rsidRPr="00B01FFB">
              <w:t xml:space="preserve">R.S.No.231/28 an extent of 135 Sq.Yards and R.S.No.185/2 an extent of 165 Sq.Yards, both </w:t>
            </w:r>
          </w:p>
          <w:p w:rsidR="00233060" w:rsidRPr="00B01FFB" w:rsidRDefault="00233060" w:rsidP="00233060">
            <w:pPr>
              <w:pStyle w:val="NoSpacing"/>
              <w:jc w:val="both"/>
            </w:pPr>
            <w:r w:rsidRPr="00B01FFB">
              <w:t>numbers being a single plot an extent of 300 Sq.Yds or 250.83 Sq.Mts of Vacant house site bounded by :</w:t>
            </w:r>
          </w:p>
          <w:p w:rsidR="00233060" w:rsidRPr="00B01FFB" w:rsidRDefault="00233060" w:rsidP="00233060">
            <w:pPr>
              <w:pStyle w:val="NoSpacing"/>
              <w:jc w:val="both"/>
            </w:pPr>
          </w:p>
          <w:p w:rsidR="00233060" w:rsidRPr="00B01FFB" w:rsidRDefault="00233060" w:rsidP="00233060">
            <w:pPr>
              <w:pStyle w:val="NoSpacing"/>
            </w:pPr>
            <w:r w:rsidRPr="00B01FFB">
              <w:t xml:space="preserve">East       :   Municipal Street. 41.4 Ft.        </w:t>
            </w:r>
          </w:p>
          <w:p w:rsidR="00233060" w:rsidRPr="00B01FFB" w:rsidRDefault="00233060" w:rsidP="00233060">
            <w:pPr>
              <w:pStyle w:val="NoSpacing"/>
            </w:pPr>
            <w:r w:rsidRPr="00B01FFB">
              <w:t>West</w:t>
            </w:r>
            <w:r w:rsidRPr="00B01FFB">
              <w:tab/>
              <w:t xml:space="preserve">    : Joint Wall abutting the property </w:t>
            </w:r>
          </w:p>
          <w:p w:rsidR="00233060" w:rsidRPr="00B01FFB" w:rsidRDefault="00233060" w:rsidP="00233060">
            <w:pPr>
              <w:pStyle w:val="NoSpacing"/>
            </w:pPr>
            <w:r w:rsidRPr="00B01FFB">
              <w:t xml:space="preserve">                  of K.Anjaneyulu  etc.37.4 Ft.   </w:t>
            </w:r>
          </w:p>
          <w:p w:rsidR="00233060" w:rsidRPr="00B01FFB" w:rsidRDefault="00233060" w:rsidP="00233060">
            <w:pPr>
              <w:pStyle w:val="NoSpacing"/>
            </w:pPr>
            <w:r w:rsidRPr="00B01FFB">
              <w:t xml:space="preserve">North   :  Compound Wall of Tatha Panduranga </w:t>
            </w:r>
          </w:p>
          <w:p w:rsidR="00233060" w:rsidRPr="00B01FFB" w:rsidRDefault="00233060" w:rsidP="00233060">
            <w:pPr>
              <w:pStyle w:val="NoSpacing"/>
            </w:pPr>
            <w:r w:rsidRPr="00B01FFB">
              <w:t xml:space="preserve">                   Prasad 67.5 Ft.     </w:t>
            </w:r>
          </w:p>
          <w:p w:rsidR="00233060" w:rsidRDefault="00233060" w:rsidP="00233060">
            <w:pPr>
              <w:pStyle w:val="NoSpacing"/>
            </w:pPr>
            <w:r w:rsidRPr="00B01FFB">
              <w:t xml:space="preserve">South    :  House site and Wall of Punukollu Suri </w:t>
            </w:r>
          </w:p>
          <w:p w:rsidR="00233060" w:rsidRPr="00B01FFB" w:rsidRDefault="00233060" w:rsidP="00233060">
            <w:pPr>
              <w:pStyle w:val="NoSpacing"/>
            </w:pPr>
            <w:r>
              <w:t xml:space="preserve">                  </w:t>
            </w:r>
            <w:r w:rsidRPr="00B01FFB">
              <w:t xml:space="preserve">Babu, 67.5 Ft.  </w:t>
            </w:r>
          </w:p>
          <w:p w:rsidR="00233060" w:rsidRPr="00B01FFB" w:rsidRDefault="00233060" w:rsidP="00233060">
            <w:pPr>
              <w:pStyle w:val="NoSpacing"/>
              <w:jc w:val="both"/>
            </w:pPr>
            <w:r w:rsidRPr="00B01FFB">
              <w:t>With the above an extent of 300 Sq.Yards or 250.83</w:t>
            </w:r>
            <w:r>
              <w:t xml:space="preserve"> </w:t>
            </w:r>
            <w:r w:rsidRPr="00B01FFB">
              <w:t xml:space="preserve">Sq.Mts of Vacant house site Situated near Door </w:t>
            </w:r>
            <w:r>
              <w:t>No.</w:t>
            </w:r>
          </w:p>
          <w:p w:rsidR="00180C26" w:rsidRDefault="00233060" w:rsidP="00233060">
            <w:r w:rsidRPr="00B01FFB">
              <w:t>17/308 Only (This property corresponds to Doc.No.1445/2013 of S.R.O Gudivada).</w:t>
            </w:r>
          </w:p>
          <w:p w:rsidR="003C2777" w:rsidRDefault="003C2777" w:rsidP="00233060"/>
          <w:p w:rsidR="003C2777" w:rsidRPr="00E94E29" w:rsidRDefault="003C2777" w:rsidP="003C2777">
            <w:pPr>
              <w:rPr>
                <w:bCs/>
              </w:rPr>
            </w:pPr>
            <w:r>
              <w:t xml:space="preserve">Reserve Price of the property : </w:t>
            </w:r>
            <w:r w:rsidRPr="00FF3A16">
              <w:rPr>
                <w:b/>
                <w:bCs/>
              </w:rPr>
              <w:t>Rs.51,03,000/-</w:t>
            </w:r>
            <w:r w:rsidRPr="00E94E29">
              <w:rPr>
                <w:bCs/>
              </w:rPr>
              <w:t xml:space="preserve"> (</w:t>
            </w:r>
            <w:r>
              <w:rPr>
                <w:bCs/>
              </w:rPr>
              <w:t xml:space="preserve">Fifty One </w:t>
            </w:r>
            <w:r w:rsidRPr="00E94E29">
              <w:rPr>
                <w:bCs/>
              </w:rPr>
              <w:t xml:space="preserve">Lakhs </w:t>
            </w:r>
            <w:r>
              <w:rPr>
                <w:bCs/>
              </w:rPr>
              <w:t xml:space="preserve">Three Thousand Rupees </w:t>
            </w:r>
            <w:r w:rsidRPr="00E94E29">
              <w:rPr>
                <w:bCs/>
              </w:rPr>
              <w:t>Only)</w:t>
            </w:r>
          </w:p>
          <w:p w:rsidR="003C2777" w:rsidRDefault="003C2777" w:rsidP="00233060">
            <w:r>
              <w:t xml:space="preserve">EMD of </w:t>
            </w:r>
            <w:r w:rsidRPr="00FF3A16">
              <w:rPr>
                <w:b/>
                <w:iCs/>
              </w:rPr>
              <w:t>Rs.5,10,300/-</w:t>
            </w:r>
            <w:r>
              <w:rPr>
                <w:b/>
                <w:iCs/>
              </w:rPr>
              <w:t xml:space="preserve"> </w:t>
            </w:r>
            <w:r w:rsidRPr="00E94E29">
              <w:rPr>
                <w:iCs/>
              </w:rPr>
              <w:t>(</w:t>
            </w:r>
            <w:r>
              <w:rPr>
                <w:iCs/>
              </w:rPr>
              <w:t xml:space="preserve">Five </w:t>
            </w:r>
            <w:r w:rsidRPr="00E94E29">
              <w:rPr>
                <w:iCs/>
              </w:rPr>
              <w:t xml:space="preserve">Lakhs </w:t>
            </w:r>
            <w:r>
              <w:rPr>
                <w:iCs/>
              </w:rPr>
              <w:t xml:space="preserve">Ten Thousand Three Hundred Rupees </w:t>
            </w:r>
            <w:r w:rsidRPr="00E94E29">
              <w:rPr>
                <w:iCs/>
              </w:rPr>
              <w:t>Only)</w:t>
            </w:r>
            <w:r>
              <w:rPr>
                <w:iCs/>
              </w:rPr>
              <w:t>.</w:t>
            </w:r>
          </w:p>
          <w:p w:rsidR="00233060" w:rsidRPr="00D15664" w:rsidRDefault="00233060" w:rsidP="00233060">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10080" w:type="dxa"/>
        <w:tblInd w:w="355" w:type="dxa"/>
        <w:tblLook w:val="04A0" w:firstRow="1" w:lastRow="0" w:firstColumn="1" w:lastColumn="0" w:noHBand="0" w:noVBand="1"/>
      </w:tblPr>
      <w:tblGrid>
        <w:gridCol w:w="2430"/>
        <w:gridCol w:w="7650"/>
      </w:tblGrid>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65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rsidTr="00594388">
        <w:trPr>
          <w:trHeight w:val="242"/>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650" w:type="dxa"/>
          </w:tcPr>
          <w:p w:rsidR="00180C26" w:rsidRPr="006B42FA" w:rsidRDefault="00837FFE" w:rsidP="00AC512A">
            <w:pPr>
              <w:pStyle w:val="Default"/>
              <w:jc w:val="center"/>
              <w:rPr>
                <w:rFonts w:ascii="Arial Narrow" w:hAnsi="Arial Narrow"/>
                <w:bCs/>
                <w:color w:val="auto"/>
                <w:sz w:val="22"/>
                <w:szCs w:val="22"/>
                <w:lang w:val="en-IN"/>
              </w:rPr>
            </w:pPr>
            <w:r w:rsidRPr="00757B7B">
              <w:rPr>
                <w:rFonts w:ascii="Arial" w:hAnsi="Arial" w:cs="Arial"/>
                <w:bCs/>
                <w:sz w:val="20"/>
                <w:szCs w:val="20"/>
              </w:rPr>
              <w:t>Seetha Ramaiah. Dokku</w:t>
            </w:r>
            <w:r w:rsidR="00EF2DDB" w:rsidRPr="006B42FA">
              <w:rPr>
                <w:rFonts w:ascii="Arial" w:hAnsi="Arial" w:cs="Arial"/>
                <w:bCs/>
                <w:noProof/>
                <w:sz w:val="22"/>
                <w:szCs w:val="22"/>
              </w:rPr>
              <w:t xml:space="preserve"> </w:t>
            </w:r>
          </w:p>
        </w:tc>
      </w:tr>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650" w:type="dxa"/>
          </w:tcPr>
          <w:p w:rsidR="00180C26" w:rsidRPr="00837FFE" w:rsidRDefault="00837FFE" w:rsidP="00C7368F">
            <w:pPr>
              <w:pStyle w:val="Default"/>
              <w:jc w:val="center"/>
              <w:rPr>
                <w:rFonts w:ascii="Arial Narrow" w:hAnsi="Arial Narrow" w:cs="Tahoma"/>
                <w:b/>
                <w:bCs/>
                <w:color w:val="auto"/>
                <w:sz w:val="22"/>
                <w:szCs w:val="22"/>
              </w:rPr>
            </w:pPr>
            <w:r w:rsidRPr="00837FFE">
              <w:rPr>
                <w:rFonts w:ascii="Arial" w:hAnsi="Arial" w:cs="Arial"/>
                <w:sz w:val="22"/>
                <w:szCs w:val="22"/>
              </w:rPr>
              <w:t>GUDVDTF1704180004 &amp; GUDVDTF1805170003</w:t>
            </w:r>
          </w:p>
        </w:tc>
      </w:tr>
      <w:tr w:rsidR="00180C26" w:rsidRPr="006447CC" w:rsidTr="00594388">
        <w:trPr>
          <w:trHeight w:val="557"/>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650" w:type="dxa"/>
          </w:tcPr>
          <w:p w:rsidR="00725E57" w:rsidRPr="006B42FA" w:rsidRDefault="00EF2DDB" w:rsidP="00837FFE">
            <w:pPr>
              <w:pStyle w:val="Default"/>
              <w:ind w:left="2595"/>
              <w:rPr>
                <w:rFonts w:ascii="Arial Narrow" w:hAnsi="Arial Narrow"/>
                <w:bCs/>
                <w:color w:val="auto"/>
                <w:sz w:val="22"/>
                <w:szCs w:val="22"/>
                <w:lang w:val="en-IN"/>
              </w:rPr>
            </w:pPr>
            <w:r w:rsidRPr="006B42FA">
              <w:rPr>
                <w:rFonts w:ascii="Arial" w:hAnsi="Arial" w:cs="Arial"/>
                <w:bCs/>
                <w:noProof/>
                <w:sz w:val="22"/>
                <w:szCs w:val="22"/>
              </w:rPr>
              <w:t>1.</w:t>
            </w:r>
            <w:r w:rsidR="00837FFE" w:rsidRPr="00757B7B">
              <w:rPr>
                <w:rFonts w:ascii="Arial" w:hAnsi="Arial" w:cs="Arial"/>
                <w:bCs/>
                <w:sz w:val="20"/>
                <w:szCs w:val="20"/>
              </w:rPr>
              <w:t>Ramana Vani Dokku</w:t>
            </w:r>
            <w:r w:rsidRPr="006B42FA">
              <w:rPr>
                <w:rFonts w:ascii="Arial" w:hAnsi="Arial" w:cs="Arial"/>
                <w:bCs/>
                <w:noProof/>
                <w:sz w:val="22"/>
                <w:szCs w:val="22"/>
              </w:rPr>
              <w:t>, 2.</w:t>
            </w:r>
            <w:r w:rsidR="00837FFE" w:rsidRPr="00757B7B">
              <w:rPr>
                <w:rFonts w:ascii="Arial" w:hAnsi="Arial" w:cs="Arial"/>
                <w:bCs/>
                <w:sz w:val="20"/>
                <w:szCs w:val="20"/>
              </w:rPr>
              <w:t>Godavarthi Siva Rama Krishna</w:t>
            </w:r>
            <w:r w:rsidR="00837FFE">
              <w:rPr>
                <w:rFonts w:ascii="Arial" w:hAnsi="Arial" w:cs="Arial"/>
                <w:bCs/>
                <w:sz w:val="20"/>
                <w:szCs w:val="20"/>
              </w:rPr>
              <w:t>.</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37FFE" w:rsidRPr="00E94E29">
        <w:rPr>
          <w:bCs/>
          <w:lang w:val="en-IN"/>
        </w:rPr>
        <w:t>24.07.2022</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borrowers/guarantors/obligants and subsequently the Authorized Officer has taken possession of the under mentioned secured assets on.</w:t>
      </w:r>
      <w:r w:rsidR="00837FFE">
        <w:rPr>
          <w:b/>
          <w:color w:val="000000" w:themeColor="text1"/>
          <w:lang w:val="en-IN"/>
        </w:rPr>
        <w:t>23</w:t>
      </w:r>
      <w:r w:rsidR="00837FFE" w:rsidRPr="001B7FBC">
        <w:rPr>
          <w:rFonts w:ascii="Arial Narrow" w:eastAsia="Trebuchet MS" w:hAnsi="Arial Narrow" w:cstheme="minorHAnsi"/>
        </w:rPr>
        <w:t>.</w:t>
      </w:r>
      <w:r w:rsidR="00837FFE">
        <w:rPr>
          <w:rFonts w:ascii="Arial Narrow" w:eastAsia="Trebuchet MS" w:hAnsi="Arial Narrow" w:cstheme="minorHAnsi"/>
        </w:rPr>
        <w:t>11</w:t>
      </w:r>
      <w:r w:rsidR="00837FFE" w:rsidRPr="001B7FBC">
        <w:rPr>
          <w:rFonts w:ascii="Arial Narrow" w:eastAsia="Trebuchet MS" w:hAnsi="Arial Narrow" w:cstheme="minorHAnsi"/>
        </w:rPr>
        <w:t>.202</w:t>
      </w:r>
      <w:r w:rsidR="00837FFE">
        <w:rPr>
          <w:rFonts w:ascii="Arial Narrow" w:eastAsia="Trebuchet MS" w:hAnsi="Arial Narrow" w:cstheme="minorHAnsi"/>
        </w:rPr>
        <w:t>2</w:t>
      </w:r>
      <w:r w:rsidR="006B42FA">
        <w:rPr>
          <w:rFonts w:cstheme="minorHAnsi"/>
          <w:color w:val="222A35" w:themeColor="text2" w:themeShade="80"/>
          <w:sz w:val="24"/>
          <w:szCs w:val="24"/>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under section 13(4) of the said Act</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also taken physical possession of the property through advocate commissioner On.</w:t>
      </w:r>
      <w:r w:rsidR="00837FFE" w:rsidRPr="00E94E29">
        <w:rPr>
          <w:lang w:val="en-IN"/>
        </w:rPr>
        <w:t>08-11-2023</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respect of loan facilities granted to </w:t>
      </w:r>
      <w:r w:rsidR="00842067">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837FFE" w:rsidRPr="00757B7B">
        <w:rPr>
          <w:bCs/>
          <w:sz w:val="20"/>
          <w:szCs w:val="20"/>
        </w:rPr>
        <w:t>Seetha Ramaiah. Dokku</w:t>
      </w:r>
      <w:r w:rsidR="006B42FA"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Limited with effect from 30.11.2022 as per "Certificate of Incorporation Pursuant to change of Name" as certified by Registrar of Companies under Ministry of Corporate Affairs. </w:t>
      </w:r>
    </w:p>
    <w:p w:rsidR="006B42FA" w:rsidRDefault="006B42FA"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837FFE" w:rsidRPr="00757B7B">
        <w:rPr>
          <w:b/>
          <w:bCs/>
        </w:rPr>
        <w:t>Rs.</w:t>
      </w:r>
      <w:r w:rsidR="00837FFE" w:rsidRPr="00757B7B">
        <w:rPr>
          <w:b/>
        </w:rPr>
        <w:t>50,17,649/-</w:t>
      </w:r>
      <w:r w:rsidR="00837FFE" w:rsidRPr="00E94E29">
        <w:t xml:space="preserve"> (Fifty Lakhs Seventeen Thousand Six Hundred Forty Nine Rupees Only) in loan account no.</w:t>
      </w:r>
      <w:r w:rsidR="00837FFE" w:rsidRPr="00757B7B">
        <w:rPr>
          <w:b/>
        </w:rPr>
        <w:t>GUDVDTF1704180004</w:t>
      </w:r>
      <w:r w:rsidR="00837FFE" w:rsidRPr="00E94E29">
        <w:t xml:space="preserve"> &amp; to pay the dues of </w:t>
      </w:r>
      <w:r w:rsidR="00837FFE" w:rsidRPr="00757B7B">
        <w:rPr>
          <w:b/>
          <w:bCs/>
        </w:rPr>
        <w:t>Rs.</w:t>
      </w:r>
      <w:r w:rsidR="00837FFE" w:rsidRPr="00757B7B">
        <w:rPr>
          <w:b/>
        </w:rPr>
        <w:t>39,55,928/-</w:t>
      </w:r>
      <w:r w:rsidR="00837FFE">
        <w:t xml:space="preserve"> (Thirty Nine Lakhs Fifty Five </w:t>
      </w:r>
      <w:r w:rsidR="00837FFE" w:rsidRPr="00E94E29">
        <w:t>Thousand Nine Hundred Twenty Eight Rupees Only) in loan account no.</w:t>
      </w:r>
      <w:r w:rsidR="00837FFE" w:rsidRPr="00757B7B">
        <w:rPr>
          <w:b/>
        </w:rPr>
        <w:t>GUDVDTF1805170003</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837FFE" w:rsidRPr="00E94E29">
        <w:rPr>
          <w:bCs/>
          <w:lang w:val="en-IN"/>
        </w:rPr>
        <w:t>24.07.2022</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837FFE"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2"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3C2777" w:rsidP="003C2777">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803AA4">
              <w:rPr>
                <w:rFonts w:ascii="Arial Narrow" w:hAnsi="Arial Narrow"/>
                <w:b/>
                <w:bCs/>
                <w:color w:val="auto"/>
                <w:sz w:val="22"/>
                <w:szCs w:val="22"/>
                <w:lang w:val="en-IN"/>
              </w:rPr>
              <w:t>8</w:t>
            </w:r>
            <w:r w:rsidR="00A65E88">
              <w:rPr>
                <w:rFonts w:ascii="Arial Narrow" w:hAnsi="Arial Narrow"/>
                <w:b/>
                <w:bCs/>
                <w:color w:val="auto"/>
                <w:sz w:val="22"/>
                <w:szCs w:val="22"/>
                <w:lang w:val="en-IN"/>
              </w:rPr>
              <w:t>.0</w:t>
            </w:r>
            <w:r>
              <w:rPr>
                <w:rFonts w:ascii="Arial Narrow" w:hAnsi="Arial Narrow"/>
                <w:b/>
                <w:bCs/>
                <w:color w:val="auto"/>
                <w:sz w:val="22"/>
                <w:szCs w:val="22"/>
                <w:lang w:val="en-IN"/>
              </w:rPr>
              <w:t>1</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3C2777" w:rsidP="003C2777">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803AA4">
              <w:rPr>
                <w:rFonts w:ascii="Arial Narrow" w:hAnsi="Arial Narrow"/>
                <w:b/>
                <w:bCs/>
                <w:color w:val="auto"/>
                <w:sz w:val="22"/>
                <w:szCs w:val="22"/>
                <w:lang w:val="en-IN"/>
              </w:rPr>
              <w:t>8</w:t>
            </w:r>
            <w:r w:rsidR="00A65E88">
              <w:rPr>
                <w:rFonts w:ascii="Arial Narrow" w:hAnsi="Arial Narrow"/>
                <w:b/>
                <w:bCs/>
                <w:color w:val="auto"/>
                <w:sz w:val="22"/>
                <w:szCs w:val="22"/>
                <w:lang w:val="en-IN"/>
              </w:rPr>
              <w:t>.0</w:t>
            </w:r>
            <w:r>
              <w:rPr>
                <w:rFonts w:ascii="Arial Narrow" w:hAnsi="Arial Narrow"/>
                <w:b/>
                <w:bCs/>
                <w:color w:val="auto"/>
                <w:sz w:val="22"/>
                <w:szCs w:val="22"/>
                <w:lang w:val="en-IN"/>
              </w:rPr>
              <w:t>1</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Pr="00A65E88" w:rsidRDefault="00E96E25" w:rsidP="003D7F7A">
      <w:pPr>
        <w:pStyle w:val="Default"/>
        <w:rPr>
          <w:rFonts w:ascii="Arial Narrow" w:hAnsi="Arial Narrow"/>
          <w:b/>
          <w:bCs/>
          <w:color w:val="auto"/>
          <w:sz w:val="22"/>
          <w:szCs w:val="22"/>
          <w:u w:val="single"/>
          <w:lang w:val="en-IN"/>
        </w:rPr>
      </w:pPr>
      <w:r w:rsidRPr="00E96E25">
        <w:rPr>
          <w:rFonts w:ascii="Arial Narrow" w:hAnsi="Arial Narrow"/>
          <w:b/>
          <w:bCs/>
          <w:color w:val="auto"/>
          <w:sz w:val="20"/>
          <w:szCs w:val="20"/>
          <w:u w:val="single"/>
          <w:lang w:val="en-IN"/>
        </w:rPr>
        <w:t>SCHEDULE OF THE PROPERTIES BELONGS TO</w:t>
      </w:r>
      <w:r w:rsidRPr="00A65E88">
        <w:rPr>
          <w:rFonts w:ascii="Arial Narrow" w:hAnsi="Arial Narrow"/>
          <w:b/>
          <w:bCs/>
          <w:color w:val="auto"/>
          <w:sz w:val="22"/>
          <w:szCs w:val="22"/>
          <w:u w:val="single"/>
          <w:lang w:val="en-IN"/>
        </w:rPr>
        <w:t xml:space="preserve"> </w:t>
      </w:r>
      <w:r w:rsidR="00056A07" w:rsidRPr="00AC512A">
        <w:rPr>
          <w:rFonts w:ascii="Arial" w:hAnsi="Arial" w:cs="Arial"/>
          <w:b/>
          <w:color w:val="222A35" w:themeColor="text2" w:themeShade="80"/>
          <w:sz w:val="20"/>
          <w:szCs w:val="20"/>
          <w:u w:val="single"/>
        </w:rPr>
        <w:t>Mr.</w:t>
      </w:r>
      <w:r w:rsidR="00056A07" w:rsidRPr="00837FFE">
        <w:rPr>
          <w:rFonts w:ascii="Arial" w:hAnsi="Arial" w:cs="Arial"/>
          <w:b/>
          <w:bCs/>
          <w:sz w:val="20"/>
          <w:szCs w:val="20"/>
          <w:u w:val="single"/>
        </w:rPr>
        <w:t>SEETHA RAMAIAH.DOKKU</w:t>
      </w:r>
    </w:p>
    <w:p w:rsidR="00A65E88" w:rsidRDefault="00A65E88" w:rsidP="003D7F7A">
      <w:pPr>
        <w:pStyle w:val="Default"/>
        <w:rPr>
          <w:rFonts w:ascii="Arial Narrow" w:hAnsi="Arial Narrow"/>
          <w:b/>
          <w:bCs/>
          <w:color w:val="auto"/>
          <w:sz w:val="22"/>
          <w:szCs w:val="22"/>
          <w:lang w:val="en-IN"/>
        </w:rPr>
      </w:pPr>
    </w:p>
    <w:p w:rsidR="00233060" w:rsidRPr="00B01FFB" w:rsidRDefault="00233060" w:rsidP="00233060">
      <w:pPr>
        <w:pStyle w:val="NoSpacing"/>
        <w:jc w:val="both"/>
      </w:pPr>
      <w:r w:rsidRPr="00B01FFB">
        <w:t xml:space="preserve">Krishna District, Gudivada Sub-District, Gudivada Municipality Area, 17th Ward, Gudivada – Village, </w:t>
      </w:r>
    </w:p>
    <w:p w:rsidR="00233060" w:rsidRPr="00B01FFB" w:rsidRDefault="00233060" w:rsidP="00233060">
      <w:pPr>
        <w:pStyle w:val="NoSpacing"/>
        <w:jc w:val="both"/>
      </w:pPr>
      <w:r w:rsidRPr="00B01FFB">
        <w:t>R.S.No.231/28 an extent of 135 Sq.Yards and</w:t>
      </w:r>
      <w:r>
        <w:t xml:space="preserve"> </w:t>
      </w:r>
      <w:r w:rsidRPr="00B01FFB">
        <w:t>R.S.No.185/2 an extent of 165 Sq.Yards, both numbers being a single plot an extent of 300 Sq.Yds or 250.83 Sq.Mts of Vacant house site bounded by :</w:t>
      </w:r>
    </w:p>
    <w:p w:rsidR="00233060" w:rsidRPr="00B01FFB" w:rsidRDefault="00233060" w:rsidP="00233060">
      <w:pPr>
        <w:pStyle w:val="NoSpacing"/>
        <w:jc w:val="both"/>
      </w:pPr>
    </w:p>
    <w:p w:rsidR="00233060" w:rsidRPr="00B01FFB" w:rsidRDefault="00233060" w:rsidP="00233060">
      <w:pPr>
        <w:pStyle w:val="NoSpacing"/>
      </w:pPr>
      <w:r w:rsidRPr="00B01FFB">
        <w:t xml:space="preserve">East       :   Municipal Street. 41.4 Ft.        </w:t>
      </w:r>
    </w:p>
    <w:p w:rsidR="00233060" w:rsidRPr="00B01FFB" w:rsidRDefault="00233060" w:rsidP="00233060">
      <w:pPr>
        <w:pStyle w:val="NoSpacing"/>
      </w:pPr>
      <w:r w:rsidRPr="00B01FFB">
        <w:t>West</w:t>
      </w:r>
      <w:r w:rsidRPr="00B01FFB">
        <w:tab/>
        <w:t xml:space="preserve">    : Joint Wall abutting the property </w:t>
      </w:r>
    </w:p>
    <w:p w:rsidR="00233060" w:rsidRPr="00B01FFB" w:rsidRDefault="00233060" w:rsidP="00233060">
      <w:pPr>
        <w:pStyle w:val="NoSpacing"/>
      </w:pPr>
      <w:r w:rsidRPr="00B01FFB">
        <w:t xml:space="preserve">                  of K.Anjaneyulu  etc.37.4 Ft.   </w:t>
      </w:r>
    </w:p>
    <w:p w:rsidR="00233060" w:rsidRPr="00B01FFB" w:rsidRDefault="00233060" w:rsidP="00233060">
      <w:pPr>
        <w:pStyle w:val="NoSpacing"/>
      </w:pPr>
      <w:r w:rsidRPr="00B01FFB">
        <w:t xml:space="preserve">North   :  Compound Wall of Tatha Panduranga </w:t>
      </w:r>
    </w:p>
    <w:p w:rsidR="00233060" w:rsidRPr="00B01FFB" w:rsidRDefault="00233060" w:rsidP="00233060">
      <w:pPr>
        <w:pStyle w:val="NoSpacing"/>
      </w:pPr>
      <w:r w:rsidRPr="00B01FFB">
        <w:t xml:space="preserve">                   Prasad 67.5 Ft.     </w:t>
      </w:r>
    </w:p>
    <w:p w:rsidR="00233060" w:rsidRDefault="00233060" w:rsidP="00233060">
      <w:pPr>
        <w:pStyle w:val="NoSpacing"/>
      </w:pPr>
      <w:r w:rsidRPr="00B01FFB">
        <w:t xml:space="preserve">South    :  House site and Wall of Punukollu Suri </w:t>
      </w:r>
    </w:p>
    <w:p w:rsidR="00233060" w:rsidRPr="00B01FFB" w:rsidRDefault="00233060" w:rsidP="00233060">
      <w:pPr>
        <w:pStyle w:val="NoSpacing"/>
      </w:pPr>
      <w:r>
        <w:t xml:space="preserve">                  </w:t>
      </w:r>
      <w:r w:rsidRPr="00B01FFB">
        <w:t xml:space="preserve">Babu, 67.5 Ft.  </w:t>
      </w:r>
    </w:p>
    <w:p w:rsidR="00233060" w:rsidRPr="00B01FFB" w:rsidRDefault="00233060" w:rsidP="00233060">
      <w:pPr>
        <w:pStyle w:val="NoSpacing"/>
        <w:jc w:val="both"/>
      </w:pPr>
      <w:r w:rsidRPr="00B01FFB">
        <w:t>With the above an extent of 300 Sq.Yards or 250.83</w:t>
      </w:r>
      <w:r>
        <w:t xml:space="preserve"> </w:t>
      </w:r>
      <w:r w:rsidRPr="00B01FFB">
        <w:t xml:space="preserve">Sq.Mts of Vacant house site Situated near Door </w:t>
      </w:r>
      <w:r>
        <w:t>No.</w:t>
      </w:r>
    </w:p>
    <w:p w:rsidR="00E96E25" w:rsidRDefault="00233060" w:rsidP="00233060">
      <w:pPr>
        <w:pStyle w:val="Default"/>
        <w:rPr>
          <w:rFonts w:ascii="Calibri" w:hAnsi="Calibri" w:cs="Calibri"/>
        </w:rPr>
      </w:pPr>
      <w:r w:rsidRPr="00B01FFB">
        <w:t>17/308 Only (This property corresponds to Doc.No.1445/2013 of S.R.O Gudivada).</w:t>
      </w:r>
    </w:p>
    <w:p w:rsidR="00233060" w:rsidRPr="00E96E25" w:rsidRDefault="00233060" w:rsidP="00E96E25">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rsidTr="00C7368F">
        <w:tc>
          <w:tcPr>
            <w:tcW w:w="2864" w:type="dxa"/>
          </w:tcPr>
          <w:p w:rsidR="003C2777" w:rsidRDefault="003C2777" w:rsidP="003C2777">
            <w:pPr>
              <w:pStyle w:val="ListParagraph"/>
              <w:ind w:left="0"/>
              <w:rPr>
                <w:lang w:val="en-IN"/>
              </w:rPr>
            </w:pPr>
            <w:r>
              <w:rPr>
                <w:lang w:val="en-IN"/>
              </w:rPr>
              <w:t xml:space="preserve">To </w:t>
            </w:r>
            <w:r w:rsidR="00842067">
              <w:rPr>
                <w:lang w:val="en-IN"/>
              </w:rPr>
              <w:t xml:space="preserve">To reduce @ 10% on Previous </w:t>
            </w:r>
            <w:r w:rsidR="00842067" w:rsidRPr="00B01FFB">
              <w:rPr>
                <w:lang w:val="en-IN"/>
              </w:rPr>
              <w:t xml:space="preserve">Reserve Price of </w:t>
            </w:r>
            <w:r>
              <w:rPr>
                <w:lang w:val="en-IN"/>
              </w:rPr>
              <w:t xml:space="preserve">                              </w:t>
            </w:r>
          </w:p>
          <w:p w:rsidR="003C2777" w:rsidRDefault="003C2777" w:rsidP="003C2777">
            <w:pPr>
              <w:pStyle w:val="ListParagraph"/>
              <w:ind w:left="0"/>
              <w:rPr>
                <w:lang w:val="en-IN"/>
              </w:rPr>
            </w:pPr>
            <w:r>
              <w:rPr>
                <w:lang w:val="en-IN"/>
              </w:rPr>
              <w:t xml:space="preserve">      </w:t>
            </w:r>
            <w:r w:rsidR="00842067" w:rsidRPr="00B01FFB">
              <w:rPr>
                <w:lang w:val="en-IN"/>
              </w:rPr>
              <w:t xml:space="preserve">the </w:t>
            </w:r>
            <w:r w:rsidR="00842067" w:rsidRPr="00E94E29">
              <w:rPr>
                <w:lang w:val="en-IN"/>
              </w:rPr>
              <w:t>Property</w:t>
            </w:r>
            <w:r w:rsidR="00842067">
              <w:rPr>
                <w:lang w:val="en-IN"/>
              </w:rPr>
              <w:t xml:space="preserve"> of</w:t>
            </w:r>
          </w:p>
          <w:p w:rsidR="003C2777" w:rsidRDefault="003C2777" w:rsidP="003C2777">
            <w:pPr>
              <w:pStyle w:val="ListParagraph"/>
              <w:ind w:left="0"/>
              <w:rPr>
                <w:bCs/>
              </w:rPr>
            </w:pPr>
            <w:r>
              <w:rPr>
                <w:lang w:val="en-IN"/>
              </w:rPr>
              <w:t xml:space="preserve">      </w:t>
            </w:r>
            <w:r w:rsidRPr="00E94E29">
              <w:rPr>
                <w:bCs/>
              </w:rPr>
              <w:t>Rs.</w:t>
            </w:r>
            <w:r>
              <w:rPr>
                <w:bCs/>
              </w:rPr>
              <w:t>56</w:t>
            </w:r>
            <w:r w:rsidRPr="00E94E29">
              <w:rPr>
                <w:bCs/>
              </w:rPr>
              <w:t>,</w:t>
            </w:r>
            <w:r>
              <w:rPr>
                <w:bCs/>
              </w:rPr>
              <w:t>7</w:t>
            </w:r>
            <w:r w:rsidRPr="00E94E29">
              <w:rPr>
                <w:bCs/>
              </w:rPr>
              <w:t>0,000/-</w:t>
            </w:r>
            <w:r w:rsidR="00842067">
              <w:rPr>
                <w:bCs/>
              </w:rPr>
              <w:t xml:space="preserve"> in Sale</w:t>
            </w:r>
          </w:p>
          <w:p w:rsidR="00180C26" w:rsidRPr="006447CC" w:rsidRDefault="003C2777" w:rsidP="003C2777">
            <w:pPr>
              <w:pStyle w:val="ListParagraph"/>
              <w:ind w:left="0"/>
              <w:rPr>
                <w:rFonts w:ascii="Arial Narrow" w:hAnsi="Arial Narrow"/>
                <w:b/>
              </w:rPr>
            </w:pPr>
            <w:r>
              <w:rPr>
                <w:bCs/>
              </w:rPr>
              <w:t xml:space="preserve">      </w:t>
            </w:r>
            <w:r w:rsidR="00842067">
              <w:rPr>
                <w:bCs/>
              </w:rPr>
              <w:t>Notice.</w:t>
            </w:r>
          </w:p>
        </w:tc>
        <w:tc>
          <w:tcPr>
            <w:tcW w:w="7301" w:type="dxa"/>
          </w:tcPr>
          <w:p w:rsidR="00395069" w:rsidRDefault="00395069" w:rsidP="00C7368F">
            <w:pPr>
              <w:rPr>
                <w:rFonts w:eastAsia="Times New Roman"/>
                <w:bCs/>
              </w:rPr>
            </w:pPr>
          </w:p>
          <w:p w:rsidR="00842067" w:rsidRDefault="00842067" w:rsidP="00C7368F">
            <w:pPr>
              <w:rPr>
                <w:bCs/>
              </w:rPr>
            </w:pPr>
          </w:p>
          <w:p w:rsidR="00180C26" w:rsidRPr="00D137D8" w:rsidRDefault="003C2777" w:rsidP="00C7368F">
            <w:pPr>
              <w:rPr>
                <w:rFonts w:ascii="Arial Narrow" w:hAnsi="Arial Narrow"/>
                <w:bCs/>
              </w:rPr>
            </w:pPr>
            <w:r w:rsidRPr="00FF3A16">
              <w:rPr>
                <w:b/>
                <w:bCs/>
              </w:rPr>
              <w:t>Rs.51,03,000/-</w:t>
            </w:r>
            <w:r w:rsidRPr="00E94E29">
              <w:rPr>
                <w:bCs/>
              </w:rPr>
              <w:t xml:space="preserve"> (</w:t>
            </w:r>
            <w:r>
              <w:rPr>
                <w:bCs/>
              </w:rPr>
              <w:t xml:space="preserve">Fifty One </w:t>
            </w:r>
            <w:r w:rsidRPr="00E94E29">
              <w:rPr>
                <w:bCs/>
              </w:rPr>
              <w:t xml:space="preserve">Lakhs </w:t>
            </w:r>
            <w:r>
              <w:rPr>
                <w:bCs/>
              </w:rPr>
              <w:t xml:space="preserve">Three Thousand Rupees </w:t>
            </w:r>
            <w:r w:rsidRPr="00E94E29">
              <w:rPr>
                <w:bCs/>
              </w:rPr>
              <w:t>Only)</w:t>
            </w:r>
          </w:p>
        </w:tc>
      </w:tr>
      <w:tr w:rsidR="00180C26" w:rsidRPr="00D15664" w:rsidTr="00C7368F">
        <w:tc>
          <w:tcPr>
            <w:tcW w:w="2864"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180C26" w:rsidRPr="00D137D8" w:rsidRDefault="00180C26" w:rsidP="003C2777">
            <w:pPr>
              <w:pStyle w:val="Default"/>
              <w:spacing w:before="60" w:after="60" w:line="276" w:lineRule="auto"/>
              <w:rPr>
                <w:rFonts w:ascii="Arial Narrow" w:hAnsi="Arial Narrow"/>
                <w:bCs/>
                <w:color w:val="222A35" w:themeColor="text2" w:themeShade="80"/>
                <w:sz w:val="22"/>
                <w:szCs w:val="22"/>
                <w:lang w:val="en-IN"/>
              </w:rPr>
            </w:pPr>
            <w:r w:rsidRPr="00D137D8">
              <w:rPr>
                <w:rFonts w:ascii="Arial Narrow" w:eastAsia="Baskerville;Times New Roman" w:hAnsi="Arial Narrow" w:cs="Arial"/>
                <w:bCs/>
                <w:noProof/>
                <w:color w:val="222A35" w:themeColor="text2" w:themeShade="80"/>
                <w:sz w:val="22"/>
                <w:szCs w:val="22"/>
              </w:rPr>
              <w:t>10% of the Reserve Price i.e.</w:t>
            </w:r>
            <w:r w:rsidRPr="00D137D8">
              <w:rPr>
                <w:rFonts w:ascii="Arial" w:hAnsi="Arial" w:cs="Arial"/>
                <w:iCs/>
                <w:sz w:val="20"/>
                <w:szCs w:val="20"/>
              </w:rPr>
              <w:t xml:space="preserve"> </w:t>
            </w:r>
            <w:r w:rsidR="003C2777" w:rsidRPr="00FF3A16">
              <w:rPr>
                <w:rFonts w:ascii="Arial" w:hAnsi="Arial" w:cs="Arial"/>
                <w:b/>
                <w:iCs/>
              </w:rPr>
              <w:t>Rs.5,10,300/-</w:t>
            </w:r>
            <w:r w:rsidR="003C2777">
              <w:rPr>
                <w:rFonts w:ascii="Arial" w:hAnsi="Arial" w:cs="Arial"/>
                <w:b/>
                <w:iCs/>
              </w:rPr>
              <w:t xml:space="preserve"> </w:t>
            </w:r>
            <w:r w:rsidR="003C2777" w:rsidRPr="00E94E29">
              <w:rPr>
                <w:rFonts w:ascii="Arial" w:hAnsi="Arial" w:cs="Arial"/>
                <w:iCs/>
              </w:rPr>
              <w:t>(</w:t>
            </w:r>
            <w:r w:rsidR="003C2777">
              <w:rPr>
                <w:rFonts w:ascii="Arial" w:hAnsi="Arial" w:cs="Arial"/>
                <w:iCs/>
              </w:rPr>
              <w:t xml:space="preserve">Five </w:t>
            </w:r>
            <w:r w:rsidR="003C2777" w:rsidRPr="00E94E29">
              <w:rPr>
                <w:rFonts w:ascii="Arial" w:hAnsi="Arial" w:cs="Arial"/>
                <w:iCs/>
              </w:rPr>
              <w:t xml:space="preserve">Lakhs </w:t>
            </w:r>
            <w:r w:rsidR="003C2777">
              <w:rPr>
                <w:rFonts w:ascii="Arial" w:hAnsi="Arial" w:cs="Arial"/>
                <w:iCs/>
              </w:rPr>
              <w:t xml:space="preserve">Ten Thousand Three Hundred Rupees </w:t>
            </w:r>
            <w:r w:rsidR="003C2777" w:rsidRPr="00E94E29">
              <w:rPr>
                <w:rFonts w:ascii="Arial" w:hAnsi="Arial" w:cs="Arial"/>
                <w:iCs/>
              </w:rPr>
              <w:t>Only)</w:t>
            </w:r>
            <w:r w:rsidR="003C2777">
              <w:rPr>
                <w:rFonts w:ascii="Arial" w:hAnsi="Arial" w:cs="Arial"/>
                <w:iCs/>
              </w:rPr>
              <w:t>.</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8465A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before</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03AA4">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3C277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3C277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srinivasarao.d1</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lastRenderedPageBreak/>
        <w:t>*****</w:t>
      </w: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233060" w:rsidRDefault="00395069" w:rsidP="00180C26">
      <w:pPr>
        <w:widowControl/>
        <w:adjustRightInd w:val="0"/>
        <w:rPr>
          <w:sz w:val="18"/>
          <w:szCs w:val="18"/>
        </w:rPr>
      </w:pPr>
      <w:r>
        <w:rPr>
          <w:rFonts w:ascii="Arial Narrow" w:hAnsi="Arial Narrow"/>
          <w:b/>
          <w:bCs/>
          <w:sz w:val="24"/>
          <w:szCs w:val="24"/>
        </w:rPr>
        <w:t xml:space="preserve">       </w:t>
      </w:r>
      <w:r w:rsidR="0045714D"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r w:rsidR="00180C26" w:rsidRPr="004F05F9">
        <w:rPr>
          <w:rFonts w:ascii="Arial Narrow" w:hAnsi="Arial Narrow"/>
          <w:b/>
          <w:sz w:val="24"/>
          <w:szCs w:val="24"/>
        </w:rPr>
        <w:t>:-</w:t>
      </w:r>
      <w:r w:rsidR="0045714D">
        <w:rPr>
          <w:rFonts w:ascii="Arial Narrow" w:hAnsi="Arial Narrow"/>
          <w:b/>
          <w:sz w:val="24"/>
          <w:szCs w:val="24"/>
        </w:rPr>
        <w:t xml:space="preserve"> </w:t>
      </w:r>
      <w:r w:rsidR="00233060" w:rsidRPr="00757B7B">
        <w:rPr>
          <w:bCs/>
          <w:sz w:val="20"/>
          <w:szCs w:val="20"/>
        </w:rPr>
        <w:t>Seetha Ramaiah. Dokku</w:t>
      </w:r>
      <w:r>
        <w:rPr>
          <w:rFonts w:cstheme="minorHAnsi"/>
          <w:lang w:val="en-IN"/>
        </w:rPr>
        <w:t xml:space="preserve"> and others</w:t>
      </w:r>
      <w:r w:rsidR="0045714D">
        <w:rPr>
          <w:bCs/>
          <w:noProof/>
          <w:sz w:val="20"/>
          <w:szCs w:val="20"/>
        </w:rPr>
        <w:t xml:space="preserve"> </w:t>
      </w:r>
      <w:r w:rsidR="00180C26" w:rsidRPr="004F05F9">
        <w:rPr>
          <w:rFonts w:ascii="Arial Narrow" w:hAnsi="Arial Narrow"/>
          <w:b/>
          <w:bCs/>
          <w:sz w:val="24"/>
          <w:szCs w:val="24"/>
        </w:rPr>
        <w:t xml:space="preserve">&amp; </w:t>
      </w:r>
      <w:r w:rsidR="00180C26" w:rsidRPr="00395069">
        <w:rPr>
          <w:rFonts w:ascii="Arial Narrow" w:hAnsi="Arial Narrow"/>
          <w:b/>
          <w:bCs/>
        </w:rPr>
        <w:t>Loan Account No</w:t>
      </w:r>
      <w:r w:rsidR="00233060">
        <w:rPr>
          <w:rFonts w:ascii="Arial Narrow" w:hAnsi="Arial Narrow"/>
          <w:b/>
          <w:bCs/>
        </w:rPr>
        <w:t>’s</w:t>
      </w:r>
      <w:r w:rsidR="00180C26" w:rsidRPr="004F05F9">
        <w:rPr>
          <w:rFonts w:ascii="Arial Narrow" w:hAnsi="Arial Narrow"/>
          <w:b/>
          <w:bCs/>
          <w:sz w:val="24"/>
          <w:szCs w:val="24"/>
        </w:rPr>
        <w:t>.</w:t>
      </w:r>
      <w:r w:rsidR="0045714D" w:rsidRPr="0045714D">
        <w:rPr>
          <w:b/>
          <w:bCs/>
          <w:noProof/>
          <w:sz w:val="18"/>
          <w:szCs w:val="18"/>
        </w:rPr>
        <w:t xml:space="preserve"> </w:t>
      </w:r>
      <w:r w:rsidR="00233060" w:rsidRPr="00233060">
        <w:rPr>
          <w:sz w:val="18"/>
          <w:szCs w:val="18"/>
        </w:rPr>
        <w:t xml:space="preserve">GUDVDTF1704180004 </w:t>
      </w:r>
      <w:r w:rsidR="00233060">
        <w:rPr>
          <w:sz w:val="18"/>
          <w:szCs w:val="18"/>
        </w:rPr>
        <w:t xml:space="preserve"> </w:t>
      </w:r>
    </w:p>
    <w:p w:rsidR="007656F6" w:rsidRDefault="00233060" w:rsidP="00180C26">
      <w:pPr>
        <w:widowControl/>
        <w:adjustRightInd w:val="0"/>
        <w:rPr>
          <w:rFonts w:cstheme="minorHAnsi"/>
          <w:b/>
          <w:sz w:val="24"/>
          <w:szCs w:val="24"/>
        </w:rPr>
      </w:pPr>
      <w:r>
        <w:rPr>
          <w:sz w:val="18"/>
          <w:szCs w:val="18"/>
        </w:rPr>
        <w:t xml:space="preserve">          </w:t>
      </w:r>
      <w:r w:rsidRPr="00233060">
        <w:rPr>
          <w:sz w:val="18"/>
          <w:szCs w:val="18"/>
        </w:rPr>
        <w:t>&amp; GUDVDTF1805170003</w:t>
      </w:r>
      <w:r>
        <w:rPr>
          <w:sz w:val="18"/>
          <w:szCs w:val="18"/>
        </w:rPr>
        <w:t>.</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7656F6" w:rsidP="00180C26">
      <w:pPr>
        <w:tabs>
          <w:tab w:val="left" w:pos="2301"/>
        </w:tabs>
        <w:spacing w:before="3"/>
        <w:ind w:right="865"/>
        <w:rPr>
          <w:rFonts w:ascii="Arial Narrow" w:hAnsi="Arial Narrow"/>
          <w:sz w:val="24"/>
          <w:szCs w:val="24"/>
        </w:rPr>
      </w:pPr>
      <w:r>
        <w:rPr>
          <w:rFonts w:ascii="Arial Narrow" w:hAnsi="Arial Narrow"/>
          <w:sz w:val="24"/>
          <w:szCs w:val="24"/>
        </w:rPr>
        <w:t xml:space="preserve">  </w:t>
      </w:r>
      <w:r w:rsidR="00180C26">
        <w:rPr>
          <w:rFonts w:ascii="Arial Narrow" w:hAnsi="Arial Narrow"/>
          <w:sz w:val="24"/>
          <w:szCs w:val="24"/>
        </w:rPr>
        <w:t>a.</w:t>
      </w:r>
      <w:r w:rsidR="00180C26" w:rsidRPr="00F135BA">
        <w:rPr>
          <w:rFonts w:ascii="Arial Narrow" w:hAnsi="Arial Narrow"/>
          <w:sz w:val="24"/>
          <w:szCs w:val="24"/>
        </w:rPr>
        <w:t xml:space="preserve">The online e-auction sale is with the object of Free and Fair Sale, Transparency and for </w:t>
      </w:r>
      <w:r>
        <w:rPr>
          <w:rFonts w:ascii="Arial Narrow" w:hAnsi="Arial Narrow"/>
          <w:sz w:val="24"/>
          <w:szCs w:val="24"/>
        </w:rPr>
        <w:t xml:space="preserve">   </w:t>
      </w:r>
      <w:r w:rsidR="00180C26" w:rsidRPr="00F135BA">
        <w:rPr>
          <w:rFonts w:ascii="Arial Narrow" w:hAnsi="Arial Narrow"/>
          <w:sz w:val="24"/>
          <w:szCs w:val="24"/>
        </w:rPr>
        <w:t>achieving best-possible recovery of public</w:t>
      </w:r>
      <w:r w:rsidR="00180C26" w:rsidRPr="00F135BA">
        <w:rPr>
          <w:rFonts w:ascii="Arial Narrow" w:hAnsi="Arial Narrow"/>
          <w:spacing w:val="-6"/>
          <w:sz w:val="24"/>
          <w:szCs w:val="24"/>
        </w:rPr>
        <w:t xml:space="preserve"> </w:t>
      </w:r>
      <w:r w:rsidR="00180C26"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3C2777">
        <w:rPr>
          <w:rFonts w:ascii="Arial Narrow" w:hAnsi="Arial Narrow"/>
          <w:sz w:val="24"/>
          <w:szCs w:val="24"/>
        </w:rPr>
        <w:t>2</w:t>
      </w:r>
      <w:r w:rsidR="00803AA4">
        <w:rPr>
          <w:rFonts w:ascii="Arial Narrow" w:hAnsi="Arial Narrow"/>
          <w:sz w:val="24"/>
          <w:szCs w:val="24"/>
        </w:rPr>
        <w:t>8</w:t>
      </w:r>
      <w:r w:rsidR="0045714D" w:rsidRPr="00802CC2">
        <w:rPr>
          <w:rFonts w:ascii="Arial Narrow" w:hAnsi="Arial Narrow"/>
          <w:b/>
          <w:sz w:val="24"/>
          <w:szCs w:val="24"/>
        </w:rPr>
        <w:t>.0</w:t>
      </w:r>
      <w:r w:rsidR="003C2777">
        <w:rPr>
          <w:rFonts w:ascii="Arial Narrow" w:hAnsi="Arial Narrow"/>
          <w:b/>
          <w:sz w:val="24"/>
          <w:szCs w:val="24"/>
        </w:rPr>
        <w:t>1</w:t>
      </w:r>
      <w:r w:rsidR="0045714D" w:rsidRPr="00802CC2">
        <w:rPr>
          <w:rFonts w:ascii="Arial Narrow" w:hAnsi="Arial Narrow"/>
          <w:b/>
          <w:sz w:val="24"/>
          <w:szCs w:val="24"/>
        </w:rPr>
        <w:t>.202</w:t>
      </w:r>
      <w:r w:rsidR="003C2777">
        <w:rPr>
          <w:rFonts w:ascii="Arial Narrow" w:hAnsi="Arial Narrow"/>
          <w:b/>
          <w:sz w:val="24"/>
          <w:szCs w:val="24"/>
        </w:rPr>
        <w:t>6</w:t>
      </w:r>
      <w:r w:rsidRPr="007248EC">
        <w:rPr>
          <w:rStyle w:val="Hyperlink"/>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803AA4">
        <w:rPr>
          <w:rFonts w:ascii="Arial Narrow" w:hAnsi="Arial Narrow"/>
          <w:b/>
          <w:sz w:val="24"/>
          <w:szCs w:val="24"/>
        </w:rPr>
        <w:t>27</w:t>
      </w:r>
      <w:r w:rsidR="0045714D">
        <w:rPr>
          <w:rFonts w:ascii="Arial Narrow" w:hAnsi="Arial Narrow"/>
          <w:b/>
          <w:sz w:val="24"/>
          <w:szCs w:val="24"/>
        </w:rPr>
        <w:t>.0</w:t>
      </w:r>
      <w:r w:rsidR="003C2777">
        <w:rPr>
          <w:rFonts w:ascii="Arial Narrow" w:hAnsi="Arial Narrow"/>
          <w:b/>
          <w:sz w:val="24"/>
          <w:szCs w:val="24"/>
        </w:rPr>
        <w:t>1</w:t>
      </w:r>
      <w:r w:rsidR="0045714D">
        <w:rPr>
          <w:rFonts w:ascii="Arial Narrow" w:hAnsi="Arial Narrow"/>
          <w:b/>
          <w:sz w:val="24"/>
          <w:szCs w:val="24"/>
        </w:rPr>
        <w:t>.</w:t>
      </w:r>
      <w:r w:rsidR="000C0C43">
        <w:rPr>
          <w:rFonts w:ascii="Arial Narrow" w:hAnsi="Arial Narrow"/>
          <w:b/>
          <w:sz w:val="24"/>
          <w:szCs w:val="24"/>
        </w:rPr>
        <w:t>202</w:t>
      </w:r>
      <w:r w:rsidR="003C2777">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Date &amp; Time: </w:t>
      </w:r>
      <w:r w:rsidR="008465A5">
        <w:rPr>
          <w:rFonts w:ascii="Arial Narrow" w:hAnsi="Arial Narrow"/>
          <w:b/>
          <w:bCs/>
          <w:sz w:val="24"/>
          <w:szCs w:val="24"/>
        </w:rPr>
        <w:t xml:space="preserve">on or before </w:t>
      </w:r>
      <w:r w:rsidR="00803AA4">
        <w:rPr>
          <w:rFonts w:ascii="Arial Narrow" w:hAnsi="Arial Narrow"/>
          <w:b/>
          <w:bCs/>
          <w:sz w:val="24"/>
          <w:szCs w:val="24"/>
        </w:rPr>
        <w:t>23</w:t>
      </w:r>
      <w:r w:rsidR="0045714D">
        <w:rPr>
          <w:rFonts w:ascii="Arial Narrow" w:hAnsi="Arial Narrow"/>
          <w:b/>
          <w:bCs/>
          <w:sz w:val="24"/>
          <w:szCs w:val="24"/>
        </w:rPr>
        <w:t>.0</w:t>
      </w:r>
      <w:r w:rsidR="003C2777">
        <w:rPr>
          <w:rFonts w:ascii="Arial Narrow" w:hAnsi="Arial Narrow"/>
          <w:b/>
          <w:bCs/>
          <w:sz w:val="24"/>
          <w:szCs w:val="24"/>
        </w:rPr>
        <w:t>1</w:t>
      </w:r>
      <w:r w:rsidR="0045714D">
        <w:rPr>
          <w:rFonts w:ascii="Arial Narrow" w:hAnsi="Arial Narrow"/>
          <w:b/>
          <w:bCs/>
          <w:sz w:val="24"/>
          <w:szCs w:val="24"/>
        </w:rPr>
        <w:t>.202</w:t>
      </w:r>
      <w:r w:rsidR="003C2777">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842067" w:rsidRDefault="00D8452C" w:rsidP="00D8452C">
      <w:pPr>
        <w:pStyle w:val="ListParagraph"/>
        <w:tabs>
          <w:tab w:val="left" w:pos="1581"/>
        </w:tabs>
        <w:ind w:left="1580" w:right="857" w:firstLine="0"/>
        <w:jc w:val="left"/>
        <w:rPr>
          <w:rFonts w:ascii="Arial Narrow" w:hAnsi="Arial Narrow"/>
          <w:sz w:val="24"/>
          <w:szCs w:val="24"/>
        </w:rPr>
      </w:pPr>
      <w:r>
        <w:rPr>
          <w:rFonts w:ascii="Arial Narrow" w:hAnsi="Arial Narrow"/>
          <w:sz w:val="24"/>
          <w:szCs w:val="24"/>
        </w:rPr>
        <w:t>(d).</w:t>
      </w:r>
      <w:r w:rsidR="00180C26" w:rsidRPr="00842067">
        <w:rPr>
          <w:rFonts w:ascii="Arial Narrow" w:hAnsi="Arial Narrow"/>
          <w:sz w:val="24"/>
          <w:szCs w:val="24"/>
        </w:rPr>
        <w:t>Registration of Bidders with auction service provider-</w:t>
      </w:r>
      <w:r w:rsidR="00180C26" w:rsidRPr="00842067">
        <w:rPr>
          <w:rFonts w:ascii="Arial Narrow" w:hAnsi="Arial Narrow"/>
          <w:b/>
          <w:sz w:val="24"/>
          <w:szCs w:val="24"/>
        </w:rPr>
        <w:t>Shriram</w:t>
      </w:r>
      <w:r w:rsidR="00180C26" w:rsidRPr="00842067">
        <w:rPr>
          <w:rFonts w:ascii="Arial Narrow" w:hAnsi="Arial Narrow"/>
          <w:sz w:val="24"/>
          <w:szCs w:val="24"/>
        </w:rPr>
        <w:t xml:space="preserve"> </w:t>
      </w:r>
      <w:r w:rsidR="00180C26" w:rsidRPr="00842067">
        <w:rPr>
          <w:rFonts w:ascii="Arial Narrow" w:hAnsi="Arial Narrow"/>
          <w:b/>
          <w:bCs/>
          <w:sz w:val="24"/>
          <w:szCs w:val="24"/>
        </w:rPr>
        <w:t xml:space="preserve">Auto Mall India Limited (SAMIL) </w:t>
      </w:r>
      <w:r w:rsidR="00180C26" w:rsidRPr="00842067">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3" w:history="1">
        <w:r w:rsidR="00180C26" w:rsidRPr="00842067">
          <w:rPr>
            <w:rStyle w:val="Hyperlink"/>
            <w:rFonts w:ascii="Arial Narrow" w:hAnsi="Arial Narrow"/>
            <w:b/>
            <w:bCs/>
            <w:sz w:val="24"/>
            <w:szCs w:val="24"/>
          </w:rPr>
          <w:t>https://eauctions.samil.in/home</w:t>
        </w:r>
      </w:hyperlink>
      <w:r w:rsidR="00180C26" w:rsidRPr="00842067">
        <w:rPr>
          <w:rStyle w:val="Hyperlink"/>
          <w:rFonts w:ascii="Arial Narrow" w:hAnsi="Arial Narrow"/>
          <w:b/>
          <w:bCs/>
          <w:sz w:val="24"/>
          <w:szCs w:val="24"/>
        </w:rPr>
        <w:t xml:space="preserve"> </w:t>
      </w:r>
      <w:r w:rsidR="00180C26" w:rsidRPr="00842067">
        <w:rPr>
          <w:rFonts w:ascii="Arial Narrow" w:hAnsi="Arial Narrow"/>
          <w:b/>
          <w:bCs/>
          <w:sz w:val="24"/>
          <w:szCs w:val="24"/>
        </w:rPr>
        <w:t xml:space="preserve"> or Contact No.: Fax: +91.11.42414444,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Pr>
          <w:rFonts w:ascii="Arial Narrow" w:hAnsi="Arial Narrow" w:cstheme="minorHAnsi"/>
          <w:b/>
          <w:color w:val="171717" w:themeColor="background2" w:themeShade="1A"/>
          <w:sz w:val="24"/>
          <w:szCs w:val="24"/>
        </w:rPr>
        <w:t xml:space="preserve"> </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3C2777" w:rsidRPr="00A82F8D">
        <w:rPr>
          <w:rFonts w:ascii="Arial Narrow" w:hAnsi="Arial Narrow" w:cstheme="minorHAnsi"/>
          <w:b/>
          <w:color w:val="171717" w:themeColor="background2" w:themeShade="1A"/>
          <w:sz w:val="20"/>
          <w:szCs w:val="20"/>
        </w:rPr>
        <w:t xml:space="preserve"> </w:t>
      </w:r>
      <w:r w:rsidR="00842067" w:rsidRPr="00A82F8D">
        <w:rPr>
          <w:rFonts w:ascii="Arial Narrow" w:hAnsi="Arial Narrow" w:cstheme="minorHAnsi"/>
          <w:b/>
          <w:color w:val="171717" w:themeColor="background2" w:themeShade="1A"/>
          <w:sz w:val="20"/>
          <w:szCs w:val="20"/>
        </w:rPr>
        <w:t>&lt;</w:t>
      </w:r>
      <w:hyperlink r:id="rId14"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p>
    <w:p w:rsidR="00842067" w:rsidRPr="00842067" w:rsidRDefault="00842067" w:rsidP="00842067">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Authorized Officers, there are no encumbrances on the properties except those mentioned in the Notice. However, the intending bidders should make their own independent inquiries regarding the encumbrances, title of property put on </w:t>
      </w:r>
      <w:r w:rsidRPr="00F62BCA">
        <w:rPr>
          <w:rFonts w:ascii="Arial Narrow" w:hAnsi="Arial Narrow"/>
          <w:sz w:val="24"/>
          <w:szCs w:val="24"/>
        </w:rPr>
        <w:lastRenderedPageBreak/>
        <w:t>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9506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506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lastRenderedPageBreak/>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F62BCA" w:rsidRDefault="00180C26" w:rsidP="00140A2E">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180C26" w:rsidRDefault="00180C26" w:rsidP="00180C26">
      <w:pPr>
        <w:pStyle w:val="BodyText"/>
        <w:spacing w:before="8"/>
        <w:rPr>
          <w:rFonts w:ascii="Arial Narrow" w:hAnsi="Arial Narrow"/>
          <w:sz w:val="24"/>
          <w:szCs w:val="24"/>
        </w:rPr>
      </w:pP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803AA4">
        <w:rPr>
          <w:rFonts w:ascii="Arial Narrow" w:hAnsi="Arial Narrow"/>
          <w:b/>
          <w:sz w:val="24"/>
          <w:szCs w:val="24"/>
        </w:rPr>
        <w:t>27</w:t>
      </w:r>
      <w:r w:rsidR="00903A38">
        <w:rPr>
          <w:rFonts w:ascii="Arial Narrow" w:hAnsi="Arial Narrow"/>
          <w:b/>
          <w:sz w:val="24"/>
          <w:szCs w:val="24"/>
        </w:rPr>
        <w:t>.</w:t>
      </w:r>
      <w:r w:rsidR="00803AA4">
        <w:rPr>
          <w:rFonts w:ascii="Arial Narrow" w:hAnsi="Arial Narrow"/>
          <w:b/>
          <w:sz w:val="24"/>
          <w:szCs w:val="24"/>
        </w:rPr>
        <w:t>0</w:t>
      </w:r>
      <w:r w:rsidR="003C2777">
        <w:rPr>
          <w:rFonts w:ascii="Arial Narrow" w:hAnsi="Arial Narrow"/>
          <w:b/>
          <w:sz w:val="24"/>
          <w:szCs w:val="24"/>
        </w:rPr>
        <w:t>1</w:t>
      </w:r>
      <w:r w:rsidR="00903A38">
        <w:rPr>
          <w:rFonts w:ascii="Arial Narrow" w:hAnsi="Arial Narrow"/>
          <w:b/>
          <w:sz w:val="24"/>
          <w:szCs w:val="24"/>
        </w:rPr>
        <w:t>.202</w:t>
      </w:r>
      <w:r w:rsidR="00803AA4">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w:t>
      </w:r>
      <w:r w:rsidRPr="00F62BCA">
        <w:rPr>
          <w:rFonts w:ascii="Arial Narrow" w:hAnsi="Arial Narrow"/>
          <w:sz w:val="24"/>
          <w:szCs w:val="24"/>
        </w:rPr>
        <w:lastRenderedPageBreak/>
        <w:t xml:space="preserve">deposited through </w:t>
      </w:r>
      <w:r w:rsidR="003C2777">
        <w:rPr>
          <w:rFonts w:ascii="Arial Narrow" w:hAnsi="Arial Narrow"/>
          <w:sz w:val="24"/>
          <w:szCs w:val="24"/>
        </w:rPr>
        <w:t xml:space="preserve">DD in favour of </w:t>
      </w:r>
      <w:r w:rsidRPr="00F62BCA">
        <w:rPr>
          <w:rFonts w:ascii="Arial Narrow" w:hAnsi="Arial Narrow"/>
          <w:sz w:val="24"/>
          <w:szCs w:val="24"/>
        </w:rPr>
        <w:t xml:space="preserve"> </w:t>
      </w:r>
      <w:r w:rsidRPr="009C767F">
        <w:rPr>
          <w:rFonts w:ascii="Arial Narrow" w:hAnsi="Arial Narrow"/>
          <w:b/>
          <w:bCs/>
          <w:sz w:val="24"/>
          <w:szCs w:val="24"/>
        </w:rPr>
        <w:t>Shriram Finance Limited</w:t>
      </w:r>
      <w:r w:rsidRPr="00F62BCA">
        <w:rPr>
          <w:rFonts w:ascii="Arial Narrow" w:hAnsi="Arial Narrow"/>
          <w:sz w:val="24"/>
          <w:szCs w:val="24"/>
        </w:rPr>
        <w:t>,</w:t>
      </w:r>
      <w:r w:rsidRPr="00F62BCA">
        <w:rPr>
          <w:rFonts w:ascii="Arial Narrow" w:hAnsi="Arial Narrow"/>
          <w:spacing w:val="14"/>
          <w:sz w:val="24"/>
          <w:szCs w:val="24"/>
        </w:rPr>
        <w:t xml:space="preserve">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395069">
        <w:rPr>
          <w:rFonts w:ascii="Arial Narrow" w:hAnsi="Arial Narrow"/>
          <w:b/>
          <w:sz w:val="24"/>
          <w:szCs w:val="24"/>
        </w:rPr>
        <w:t>25</w:t>
      </w:r>
      <w:r w:rsidR="00903A38">
        <w:rPr>
          <w:rFonts w:ascii="Arial Narrow" w:hAnsi="Arial Narrow"/>
          <w:b/>
          <w:sz w:val="24"/>
          <w:szCs w:val="24"/>
        </w:rPr>
        <w:t>,000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842067" w:rsidRPr="00A82F8D">
        <w:rPr>
          <w:rFonts w:ascii="Arial Narrow" w:hAnsi="Arial Narrow" w:cstheme="minorHAnsi"/>
          <w:b/>
          <w:color w:val="171717" w:themeColor="background2" w:themeShade="1A"/>
          <w:sz w:val="20"/>
          <w:szCs w:val="20"/>
        </w:rPr>
        <w:t xml:space="preserve"> &lt;</w:t>
      </w:r>
      <w:hyperlink r:id="rId15"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6" w:history="1">
        <w:r w:rsidRPr="009C767F">
          <w:rPr>
            <w:rStyle w:val="Hyperlink"/>
            <w:rFonts w:ascii="Arial Narrow" w:hAnsi="Arial Narrow"/>
            <w:b/>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lastRenderedPageBreak/>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1023A9"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1023A9" w:rsidP="00180C26">
      <w:pPr>
        <w:pStyle w:val="ListParagraph"/>
        <w:numPr>
          <w:ilvl w:val="1"/>
          <w:numId w:val="1"/>
        </w:numPr>
        <w:tabs>
          <w:tab w:val="left" w:pos="2301"/>
        </w:tabs>
        <w:spacing w:before="1"/>
        <w:ind w:right="856"/>
        <w:rPr>
          <w:rFonts w:ascii="Arial Narrow" w:hAnsi="Arial Narrow"/>
          <w:sz w:val="24"/>
          <w:szCs w:val="24"/>
        </w:rPr>
      </w:pPr>
      <w:r w:rsidRPr="00A66087">
        <w:rPr>
          <w:color w:val="0D0D0D" w:themeColor="text1" w:themeTint="F2"/>
        </w:rPr>
        <w:t xml:space="preserve">If the Sale Price is more than </w:t>
      </w:r>
      <w:r w:rsidR="003C2777">
        <w:rPr>
          <w:color w:val="0D0D0D" w:themeColor="text1" w:themeTint="F2"/>
        </w:rPr>
        <w:t>Rs.</w:t>
      </w:r>
      <w:r w:rsidRPr="00A66087">
        <w:rPr>
          <w:color w:val="0D0D0D" w:themeColor="text1" w:themeTint="F2"/>
        </w:rPr>
        <w:t>50,00,000</w:t>
      </w:r>
      <w:r w:rsidR="003C2777">
        <w:rPr>
          <w:color w:val="0D0D0D" w:themeColor="text1" w:themeTint="F2"/>
        </w:rPr>
        <w:t>/-</w:t>
      </w:r>
      <w:r w:rsidRPr="00A66087">
        <w:rPr>
          <w:color w:val="0D0D0D" w:themeColor="text1" w:themeTint="F2"/>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D0D0D" w:themeColor="text1" w:themeTint="F2"/>
        </w:rPr>
        <w:t>.</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395069"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lastRenderedPageBreak/>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803AA4">
        <w:rPr>
          <w:rFonts w:ascii="Arial Narrow" w:hAnsi="Arial Narrow"/>
          <w:spacing w:val="-12"/>
          <w:sz w:val="24"/>
          <w:szCs w:val="24"/>
        </w:rPr>
        <w:t>DD after completion of auction.</w:t>
      </w:r>
    </w:p>
    <w:p w:rsidR="00180C26" w:rsidRPr="00F62BCA" w:rsidRDefault="00180C26" w:rsidP="00180C26">
      <w:pPr>
        <w:pStyle w:val="ListParagraph"/>
        <w:tabs>
          <w:tab w:val="left" w:pos="2301"/>
        </w:tabs>
        <w:spacing w:before="3"/>
        <w:ind w:right="858"/>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lastRenderedPageBreak/>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395069">
        <w:rPr>
          <w:rFonts w:ascii="Arial Narrow" w:hAnsi="Arial Narrow"/>
          <w:sz w:val="24"/>
          <w:szCs w:val="24"/>
        </w:rPr>
        <w:t>Machilipatnam</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after="240"/>
        <w:ind w:right="863"/>
        <w:rPr>
          <w:rFonts w:ascii="Arial Narrow" w:hAnsi="Arial Narrow"/>
          <w:sz w:val="24"/>
          <w:szCs w:val="24"/>
        </w:rPr>
      </w:pPr>
      <w:r w:rsidRPr="00F62BCA">
        <w:rPr>
          <w:rFonts w:ascii="Arial Narrow" w:hAnsi="Arial Narrow"/>
          <w:spacing w:val="4"/>
          <w:sz w:val="24"/>
          <w:szCs w:val="24"/>
        </w:rPr>
        <w:t xml:space="preserve">Words and </w:t>
      </w:r>
      <w:r w:rsidRPr="00F62BCA">
        <w:rPr>
          <w:rFonts w:ascii="Arial Narrow" w:hAnsi="Arial Narrow"/>
          <w:spacing w:val="5"/>
          <w:sz w:val="24"/>
          <w:szCs w:val="24"/>
        </w:rPr>
        <w:t xml:space="preserve">expressions used </w:t>
      </w:r>
      <w:r w:rsidRPr="00F62BCA">
        <w:rPr>
          <w:rFonts w:ascii="Arial Narrow" w:hAnsi="Arial Narrow"/>
          <w:spacing w:val="4"/>
          <w:sz w:val="24"/>
          <w:szCs w:val="24"/>
        </w:rPr>
        <w:t xml:space="preserve">herein above shall have the </w:t>
      </w:r>
      <w:r w:rsidRPr="00F62BCA">
        <w:rPr>
          <w:rFonts w:ascii="Arial Narrow" w:hAnsi="Arial Narrow"/>
          <w:spacing w:val="5"/>
          <w:sz w:val="24"/>
          <w:szCs w:val="24"/>
        </w:rPr>
        <w:t xml:space="preserve">same </w:t>
      </w:r>
      <w:r w:rsidRPr="00F62BCA">
        <w:rPr>
          <w:rFonts w:ascii="Arial Narrow" w:hAnsi="Arial Narrow"/>
          <w:spacing w:val="7"/>
          <w:sz w:val="24"/>
          <w:szCs w:val="24"/>
        </w:rPr>
        <w:t xml:space="preserve">meanings </w:t>
      </w:r>
      <w:r w:rsidRPr="00F62BCA">
        <w:rPr>
          <w:rFonts w:ascii="Arial Narrow" w:hAnsi="Arial Narrow"/>
          <w:spacing w:val="5"/>
          <w:sz w:val="24"/>
          <w:szCs w:val="24"/>
        </w:rPr>
        <w:t xml:space="preserve">respectively assigned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them </w:t>
      </w:r>
      <w:r w:rsidRPr="00F62BCA">
        <w:rPr>
          <w:rFonts w:ascii="Arial Narrow" w:hAnsi="Arial Narrow"/>
          <w:sz w:val="24"/>
          <w:szCs w:val="24"/>
        </w:rPr>
        <w:t xml:space="preserve">in </w:t>
      </w:r>
      <w:r w:rsidRPr="00F62BCA">
        <w:rPr>
          <w:rFonts w:ascii="Arial Narrow" w:hAnsi="Arial Narrow"/>
          <w:spacing w:val="5"/>
          <w:sz w:val="24"/>
          <w:szCs w:val="24"/>
        </w:rPr>
        <w:t xml:space="preserve">SARFAESI </w:t>
      </w:r>
      <w:r w:rsidRPr="00F62BCA">
        <w:rPr>
          <w:rFonts w:ascii="Arial Narrow" w:hAnsi="Arial Narrow"/>
          <w:spacing w:val="4"/>
          <w:sz w:val="24"/>
          <w:szCs w:val="24"/>
        </w:rPr>
        <w:t xml:space="preserve">Act, 2002, and the Rules </w:t>
      </w:r>
      <w:r w:rsidRPr="00F62BCA">
        <w:rPr>
          <w:rFonts w:ascii="Arial Narrow" w:hAnsi="Arial Narrow"/>
          <w:spacing w:val="5"/>
          <w:sz w:val="24"/>
          <w:szCs w:val="24"/>
        </w:rPr>
        <w:t>framed thereunder.</w:t>
      </w:r>
    </w:p>
    <w:p w:rsidR="00816400" w:rsidRDefault="00816400" w:rsidP="00180C26">
      <w:pPr>
        <w:ind w:left="1440" w:firstLine="720"/>
        <w:rPr>
          <w:rFonts w:ascii="Arial Narrow" w:hAnsi="Arial Narrow"/>
          <w:b/>
          <w:bCs/>
          <w:color w:val="222A35" w:themeColor="text2" w:themeShade="80"/>
          <w:sz w:val="24"/>
          <w:szCs w:val="24"/>
        </w:rPr>
      </w:pPr>
    </w:p>
    <w:p w:rsidR="002D4FDE" w:rsidRDefault="002D4FDE" w:rsidP="00180C26">
      <w:pPr>
        <w:ind w:left="1440" w:firstLine="720"/>
        <w:rPr>
          <w:rFonts w:ascii="Arial Narrow" w:hAnsi="Arial Narrow"/>
          <w:b/>
          <w:bCs/>
          <w:color w:val="222A35" w:themeColor="text2" w:themeShade="80"/>
          <w:sz w:val="24"/>
          <w:szCs w:val="24"/>
        </w:rPr>
      </w:pPr>
    </w:p>
    <w:p w:rsidR="00B11B6E" w:rsidRDefault="00B11B6E" w:rsidP="00180C26">
      <w:pPr>
        <w:ind w:left="1440" w:firstLine="720"/>
        <w:rPr>
          <w:rFonts w:ascii="Arial Narrow" w:hAnsi="Arial Narrow"/>
          <w:b/>
          <w:bCs/>
          <w:color w:val="222A35" w:themeColor="text2" w:themeShade="80"/>
          <w:sz w:val="24"/>
          <w:szCs w:val="24"/>
        </w:rPr>
      </w:pP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395069">
        <w:rPr>
          <w:rFonts w:ascii="Arial Narrow" w:hAnsi="Arial Narrow"/>
          <w:b/>
          <w:bCs/>
          <w:color w:val="222A35" w:themeColor="text2" w:themeShade="80"/>
          <w:sz w:val="24"/>
          <w:szCs w:val="24"/>
        </w:rPr>
        <w:t>Machilipatnam</w:t>
      </w:r>
      <w:r w:rsidR="00903A38">
        <w:rPr>
          <w:rFonts w:ascii="Arial Narrow" w:hAnsi="Arial Narrow"/>
          <w:b/>
          <w:bCs/>
          <w:color w:val="222A35" w:themeColor="text2" w:themeShade="80"/>
          <w:sz w:val="24"/>
          <w:szCs w:val="24"/>
        </w:rPr>
        <w:t>,</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Pr="003B0EC2" w:rsidRDefault="00816400" w:rsidP="00180C26">
      <w:pPr>
        <w:tabs>
          <w:tab w:val="left" w:pos="2301"/>
        </w:tabs>
        <w:spacing w:after="120"/>
        <w:ind w:right="863"/>
        <w:rPr>
          <w:rFonts w:ascii="Arial Narrow" w:hAnsi="Arial Narrow"/>
          <w:color w:val="222A35" w:themeColor="text2" w:themeShade="80"/>
          <w:sz w:val="24"/>
          <w:szCs w:val="24"/>
        </w:rPr>
      </w:pPr>
      <w:r>
        <w:rPr>
          <w:rFonts w:ascii="Arial Narrow" w:hAnsi="Arial Narrow"/>
          <w:b/>
          <w:bCs/>
          <w:color w:val="222A35" w:themeColor="text2" w:themeShade="80"/>
          <w:sz w:val="24"/>
          <w:szCs w:val="24"/>
        </w:rPr>
        <w:t xml:space="preserve">                                       </w:t>
      </w:r>
      <w:r w:rsidR="00180C26"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803AA4">
        <w:rPr>
          <w:rFonts w:ascii="Arial Narrow" w:hAnsi="Arial Narrow"/>
          <w:b/>
          <w:bCs/>
          <w:color w:val="222A35" w:themeColor="text2" w:themeShade="80"/>
          <w:sz w:val="24"/>
          <w:szCs w:val="24"/>
        </w:rPr>
        <w:t>26</w:t>
      </w:r>
      <w:r w:rsidR="00903A38">
        <w:rPr>
          <w:rFonts w:ascii="Arial Narrow" w:hAnsi="Arial Narrow"/>
          <w:b/>
          <w:bCs/>
          <w:color w:val="222A35" w:themeColor="text2" w:themeShade="80"/>
          <w:sz w:val="24"/>
          <w:szCs w:val="24"/>
        </w:rPr>
        <w:t>.</w:t>
      </w:r>
      <w:r w:rsidR="003C2777">
        <w:rPr>
          <w:rFonts w:ascii="Arial Narrow" w:hAnsi="Arial Narrow"/>
          <w:b/>
          <w:bCs/>
          <w:color w:val="222A35" w:themeColor="text2" w:themeShade="80"/>
          <w:sz w:val="24"/>
          <w:szCs w:val="24"/>
        </w:rPr>
        <w:t>12</w:t>
      </w:r>
      <w:r w:rsidR="00903A38">
        <w:rPr>
          <w:rFonts w:ascii="Arial Narrow" w:hAnsi="Arial Narrow"/>
          <w:b/>
          <w:bCs/>
          <w:color w:val="222A35" w:themeColor="text2" w:themeShade="80"/>
          <w:sz w:val="24"/>
          <w:szCs w:val="24"/>
        </w:rPr>
        <w:t>.2025.</w:t>
      </w:r>
      <w:r w:rsidR="00180C26">
        <w:rPr>
          <w:rFonts w:ascii="Arial Narrow" w:hAnsi="Arial Narrow"/>
          <w:color w:val="222A35" w:themeColor="text2" w:themeShade="80"/>
          <w:sz w:val="24"/>
          <w:szCs w:val="24"/>
        </w:rPr>
        <w:tab/>
      </w:r>
      <w:r w:rsidR="00180C26" w:rsidRPr="000F337B">
        <w:rPr>
          <w:rFonts w:ascii="Arial Narrow" w:hAnsi="Arial Narrow"/>
          <w:color w:val="222A35" w:themeColor="text2" w:themeShade="80"/>
          <w:sz w:val="24"/>
          <w:szCs w:val="24"/>
        </w:rPr>
        <w:t xml:space="preserve">                                          </w:t>
      </w:r>
    </w:p>
    <w:p w:rsidR="00180C26" w:rsidRDefault="00180C26" w:rsidP="00180C26">
      <w:pPr>
        <w:tabs>
          <w:tab w:val="left" w:pos="2301"/>
        </w:tabs>
        <w:spacing w:after="120"/>
        <w:ind w:left="4320" w:right="863"/>
        <w:jc w:val="right"/>
        <w:rPr>
          <w:rFonts w:ascii="Arial Narrow" w:hAnsi="Arial Narrow"/>
          <w:color w:val="000000"/>
          <w:sz w:val="24"/>
          <w:szCs w:val="24"/>
        </w:rPr>
      </w:pPr>
      <w:bookmarkStart w:id="0" w:name="_GoBack"/>
      <w:bookmarkEnd w:id="0"/>
      <w:r w:rsidRPr="00F62BCA">
        <w:rPr>
          <w:rFonts w:ascii="Arial Narrow" w:hAnsi="Arial Narrow"/>
          <w:sz w:val="24"/>
          <w:szCs w:val="24"/>
        </w:rPr>
        <w:t xml:space="preserve">                                                        </w:t>
      </w:r>
      <w:r>
        <w:rPr>
          <w:rFonts w:ascii="Arial Narrow" w:hAnsi="Arial Narrow"/>
          <w:sz w:val="24"/>
          <w:szCs w:val="24"/>
        </w:rPr>
        <w:t xml:space="preserve">                             </w:t>
      </w:r>
      <w:r>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Pr>
          <w:rFonts w:ascii="Arial Narrow" w:hAnsi="Arial Narrow"/>
          <w:color w:val="000000"/>
          <w:sz w:val="24"/>
          <w:szCs w:val="24"/>
        </w:rPr>
        <w:t xml:space="preserve">                                                                                                                                                                                                                                                                                                                                                </w:t>
      </w:r>
      <w:r w:rsidR="00D8452C">
        <w:rPr>
          <w:rFonts w:ascii="Arial Narrow" w:hAnsi="Arial Narrow"/>
          <w:color w:val="000000"/>
          <w:sz w:val="24"/>
          <w:szCs w:val="24"/>
        </w:rPr>
        <w:t xml:space="preserve">                          </w:t>
      </w:r>
      <w:r w:rsidRPr="00F62BCA">
        <w:rPr>
          <w:rFonts w:ascii="Arial Narrow" w:hAnsi="Arial Narrow"/>
          <w:color w:val="000000"/>
          <w:sz w:val="24"/>
          <w:szCs w:val="24"/>
        </w:rPr>
        <w:t>Authorized officer</w:t>
      </w:r>
      <w:r>
        <w:rPr>
          <w:rFonts w:ascii="Arial Narrow" w:hAnsi="Arial Narrow"/>
          <w:color w:val="000000"/>
          <w:sz w:val="24"/>
          <w:szCs w:val="24"/>
        </w:rPr>
        <w:t xml:space="preserve"> </w:t>
      </w:r>
    </w:p>
    <w:p w:rsidR="00180C26" w:rsidRPr="00F62BCA" w:rsidRDefault="00180C26" w:rsidP="00180C26">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00903A38">
        <w:rPr>
          <w:rFonts w:ascii="Arial Narrow" w:hAnsi="Arial Narrow"/>
          <w:color w:val="000000"/>
          <w:sz w:val="24"/>
          <w:szCs w:val="24"/>
        </w:rPr>
        <w:t xml:space="preserve">                              </w:t>
      </w:r>
      <w:r w:rsidR="00D8452C">
        <w:rPr>
          <w:rFonts w:ascii="Arial Narrow" w:hAnsi="Arial Narrow"/>
          <w:color w:val="000000"/>
          <w:sz w:val="24"/>
          <w:szCs w:val="24"/>
        </w:rPr>
        <w:t xml:space="preserve"> </w:t>
      </w:r>
      <w:r w:rsidR="00903A38">
        <w:rPr>
          <w:rFonts w:ascii="Arial Narrow" w:hAnsi="Arial Narrow"/>
          <w:color w:val="000000"/>
          <w:sz w:val="24"/>
          <w:szCs w:val="24"/>
        </w:rPr>
        <w:t xml:space="preserve"> </w:t>
      </w: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Pr="00F62BCA">
        <w:rPr>
          <w:rFonts w:ascii="Arial Narrow" w:hAnsi="Arial Narrow"/>
          <w:color w:val="000000"/>
          <w:sz w:val="24"/>
          <w:szCs w:val="24"/>
        </w:rPr>
        <w:t>(Shriram</w:t>
      </w:r>
      <w:r w:rsidR="003B01CF">
        <w:rPr>
          <w:rFonts w:ascii="Arial Narrow" w:hAnsi="Arial Narrow"/>
          <w:color w:val="000000"/>
          <w:sz w:val="24"/>
          <w:szCs w:val="24"/>
        </w:rPr>
        <w:t xml:space="preserve"> </w:t>
      </w:r>
      <w:r w:rsidRPr="00F62BCA">
        <w:rPr>
          <w:rFonts w:ascii="Arial Narrow" w:hAnsi="Arial Narrow"/>
          <w:color w:val="000000"/>
          <w:sz w:val="24"/>
          <w:szCs w:val="24"/>
        </w:rPr>
        <w:t xml:space="preserve">Finance Limited) </w:t>
      </w: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It i</w:t>
      </w:r>
      <w:r w:rsidR="001023A9">
        <w:rPr>
          <w:rFonts w:cstheme="minorHAnsi"/>
          <w:sz w:val="24"/>
          <w:szCs w:val="24"/>
        </w:rPr>
        <w:t>s informed that “</w:t>
      </w:r>
      <w:r w:rsidR="000F21B3" w:rsidRPr="0053313B">
        <w:rPr>
          <w:rFonts w:cstheme="minorHAnsi"/>
          <w:sz w:val="24"/>
          <w:szCs w:val="24"/>
        </w:rPr>
        <w:t xml:space="preserve">Shriram City Union Finance Limited“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7"/>
      <w:footerReference w:type="default" r:id="rId18"/>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0E5" w:rsidRDefault="000B20E5">
      <w:r>
        <w:separator/>
      </w:r>
    </w:p>
  </w:endnote>
  <w:endnote w:type="continuationSeparator" w:id="0">
    <w:p w:rsidR="000B20E5" w:rsidRDefault="000B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276" w:lineRule="auto"/>
      <w:ind w:left="1440"/>
      <w:rPr>
        <w:rFonts w:asciiTheme="majorHAnsi" w:hAnsiTheme="majorHAnsi"/>
        <w:sz w:val="22"/>
        <w:szCs w:val="22"/>
      </w:rPr>
    </w:pPr>
    <w:r>
      <w:rPr>
        <w:rFonts w:asciiTheme="majorHAnsi" w:hAnsiTheme="majorHAnsi"/>
        <w:sz w:val="22"/>
        <w:szCs w:val="22"/>
      </w:rPr>
      <w:tab/>
    </w:r>
  </w:p>
  <w:p w:rsidR="00C7368F" w:rsidRDefault="00C7368F">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C7368F" w:rsidTr="00C7368F">
      <w:trPr>
        <w:trHeight w:val="229"/>
      </w:trPr>
      <w:tc>
        <w:tcPr>
          <w:tcW w:w="9519" w:type="dxa"/>
          <w:gridSpan w:val="3"/>
        </w:tcPr>
        <w:p w:rsidR="00C7368F" w:rsidRDefault="00C7368F">
          <w:pPr>
            <w:pStyle w:val="TableParagraph"/>
            <w:spacing w:line="210" w:lineRule="exact"/>
            <w:ind w:left="417"/>
            <w:rPr>
              <w:sz w:val="20"/>
            </w:rPr>
          </w:pPr>
          <w:r>
            <w:rPr>
              <w:sz w:val="20"/>
            </w:rPr>
            <w:t>We have carefully gone through terms and conditions for e-auction and unconditionally accept it.</w:t>
          </w:r>
        </w:p>
      </w:tc>
    </w:tr>
    <w:tr w:rsidR="00C7368F" w:rsidTr="00C7368F">
      <w:trPr>
        <w:trHeight w:val="460"/>
      </w:trPr>
      <w:tc>
        <w:tcPr>
          <w:tcW w:w="4122" w:type="dxa"/>
        </w:tcPr>
        <w:p w:rsidR="00C7368F" w:rsidRDefault="00C7368F">
          <w:pPr>
            <w:pStyle w:val="TableParagraph"/>
            <w:rPr>
              <w:rFonts w:ascii="Times New Roman"/>
              <w:sz w:val="18"/>
            </w:rPr>
          </w:pPr>
        </w:p>
      </w:tc>
      <w:tc>
        <w:tcPr>
          <w:tcW w:w="3013" w:type="dxa"/>
        </w:tcPr>
        <w:p w:rsidR="00C7368F" w:rsidRDefault="00C7368F">
          <w:pPr>
            <w:pStyle w:val="TableParagraph"/>
            <w:rPr>
              <w:rFonts w:ascii="Times New Roman"/>
              <w:sz w:val="18"/>
            </w:rPr>
          </w:pPr>
        </w:p>
      </w:tc>
      <w:tc>
        <w:tcPr>
          <w:tcW w:w="2384" w:type="dxa"/>
        </w:tcPr>
        <w:p w:rsidR="00C7368F" w:rsidRDefault="00C7368F">
          <w:pPr>
            <w:pStyle w:val="TableParagraph"/>
            <w:rPr>
              <w:rFonts w:ascii="Times New Roman"/>
              <w:sz w:val="18"/>
            </w:rPr>
          </w:pPr>
        </w:p>
      </w:tc>
    </w:tr>
    <w:tr w:rsidR="00C7368F" w:rsidTr="00C7368F">
      <w:trPr>
        <w:trHeight w:val="230"/>
      </w:trPr>
      <w:tc>
        <w:tcPr>
          <w:tcW w:w="4122" w:type="dxa"/>
        </w:tcPr>
        <w:p w:rsidR="00C7368F" w:rsidRDefault="00C7368F">
          <w:pPr>
            <w:pStyle w:val="TableParagraph"/>
            <w:spacing w:line="210" w:lineRule="exact"/>
            <w:ind w:left="1281"/>
            <w:rPr>
              <w:sz w:val="20"/>
            </w:rPr>
          </w:pPr>
          <w:r>
            <w:rPr>
              <w:sz w:val="20"/>
            </w:rPr>
            <w:t>Name of Bidder</w:t>
          </w:r>
        </w:p>
      </w:tc>
      <w:tc>
        <w:tcPr>
          <w:tcW w:w="3013" w:type="dxa"/>
        </w:tcPr>
        <w:p w:rsidR="00C7368F" w:rsidRDefault="00C7368F">
          <w:pPr>
            <w:pStyle w:val="TableParagraph"/>
            <w:spacing w:line="210" w:lineRule="exact"/>
            <w:ind w:left="649"/>
            <w:rPr>
              <w:sz w:val="20"/>
            </w:rPr>
          </w:pPr>
          <w:r>
            <w:rPr>
              <w:sz w:val="20"/>
            </w:rPr>
            <w:t>Signature of Bidder</w:t>
          </w:r>
        </w:p>
      </w:tc>
      <w:tc>
        <w:tcPr>
          <w:tcW w:w="2384" w:type="dxa"/>
        </w:tcPr>
        <w:p w:rsidR="00C7368F" w:rsidRDefault="00C7368F">
          <w:pPr>
            <w:pStyle w:val="TableParagraph"/>
            <w:spacing w:line="210" w:lineRule="exact"/>
            <w:ind w:left="957" w:right="953"/>
            <w:jc w:val="center"/>
            <w:rPr>
              <w:sz w:val="20"/>
            </w:rPr>
          </w:pPr>
          <w:r>
            <w:rPr>
              <w:sz w:val="20"/>
            </w:rPr>
            <w:t>Date</w:t>
          </w:r>
        </w:p>
      </w:tc>
    </w:tr>
  </w:tbl>
  <w:p w:rsidR="00C7368F" w:rsidRDefault="00C7368F">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803AA4">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803AA4">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C7368F" w:rsidRDefault="00C7368F">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0E5" w:rsidRDefault="000B20E5">
      <w:r>
        <w:separator/>
      </w:r>
    </w:p>
  </w:footnote>
  <w:footnote w:type="continuationSeparator" w:id="0">
    <w:p w:rsidR="000B20E5" w:rsidRDefault="000B2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C7368F" w:rsidRDefault="00C7368F">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35402"/>
    <w:rsid w:val="00043F4C"/>
    <w:rsid w:val="000444D0"/>
    <w:rsid w:val="00056A07"/>
    <w:rsid w:val="00066BC0"/>
    <w:rsid w:val="000673C6"/>
    <w:rsid w:val="00071E61"/>
    <w:rsid w:val="000A24EB"/>
    <w:rsid w:val="000A779E"/>
    <w:rsid w:val="000B20E5"/>
    <w:rsid w:val="000C0C43"/>
    <w:rsid w:val="000C473E"/>
    <w:rsid w:val="000D0003"/>
    <w:rsid w:val="000F21B3"/>
    <w:rsid w:val="001023A9"/>
    <w:rsid w:val="001036BF"/>
    <w:rsid w:val="00106926"/>
    <w:rsid w:val="001109E3"/>
    <w:rsid w:val="00136AB8"/>
    <w:rsid w:val="00140A2E"/>
    <w:rsid w:val="00141223"/>
    <w:rsid w:val="001426A0"/>
    <w:rsid w:val="001550A0"/>
    <w:rsid w:val="00160BDB"/>
    <w:rsid w:val="00163E49"/>
    <w:rsid w:val="00175539"/>
    <w:rsid w:val="00175C48"/>
    <w:rsid w:val="00180C26"/>
    <w:rsid w:val="00183D6D"/>
    <w:rsid w:val="00183F3F"/>
    <w:rsid w:val="0019616B"/>
    <w:rsid w:val="001B4070"/>
    <w:rsid w:val="001C591A"/>
    <w:rsid w:val="001E26B9"/>
    <w:rsid w:val="001E5AE6"/>
    <w:rsid w:val="002119DF"/>
    <w:rsid w:val="00233060"/>
    <w:rsid w:val="0023718A"/>
    <w:rsid w:val="00245813"/>
    <w:rsid w:val="002579E7"/>
    <w:rsid w:val="0026255D"/>
    <w:rsid w:val="00265976"/>
    <w:rsid w:val="0027244E"/>
    <w:rsid w:val="00273ED6"/>
    <w:rsid w:val="00283122"/>
    <w:rsid w:val="002858FF"/>
    <w:rsid w:val="00295FEE"/>
    <w:rsid w:val="002C34C7"/>
    <w:rsid w:val="002D1104"/>
    <w:rsid w:val="002D4FDE"/>
    <w:rsid w:val="00303037"/>
    <w:rsid w:val="0034389D"/>
    <w:rsid w:val="00350E24"/>
    <w:rsid w:val="003566DA"/>
    <w:rsid w:val="00360058"/>
    <w:rsid w:val="00367232"/>
    <w:rsid w:val="00376DAC"/>
    <w:rsid w:val="00382D00"/>
    <w:rsid w:val="00395069"/>
    <w:rsid w:val="003B01CF"/>
    <w:rsid w:val="003B541E"/>
    <w:rsid w:val="003C0674"/>
    <w:rsid w:val="003C2777"/>
    <w:rsid w:val="003D3223"/>
    <w:rsid w:val="003D7F7A"/>
    <w:rsid w:val="003F108E"/>
    <w:rsid w:val="003F3AD1"/>
    <w:rsid w:val="003F52A0"/>
    <w:rsid w:val="0040787D"/>
    <w:rsid w:val="00417CC5"/>
    <w:rsid w:val="004234E4"/>
    <w:rsid w:val="00425B62"/>
    <w:rsid w:val="00435CBC"/>
    <w:rsid w:val="004369EF"/>
    <w:rsid w:val="0044004D"/>
    <w:rsid w:val="00441816"/>
    <w:rsid w:val="0045181B"/>
    <w:rsid w:val="0045714D"/>
    <w:rsid w:val="00457EA4"/>
    <w:rsid w:val="004743E3"/>
    <w:rsid w:val="00475933"/>
    <w:rsid w:val="00493CC9"/>
    <w:rsid w:val="004A3327"/>
    <w:rsid w:val="004A4EC9"/>
    <w:rsid w:val="004B0853"/>
    <w:rsid w:val="004B3FB3"/>
    <w:rsid w:val="004E3005"/>
    <w:rsid w:val="0050158E"/>
    <w:rsid w:val="00506D66"/>
    <w:rsid w:val="00514D50"/>
    <w:rsid w:val="0055701C"/>
    <w:rsid w:val="0055770E"/>
    <w:rsid w:val="00563162"/>
    <w:rsid w:val="00594388"/>
    <w:rsid w:val="005A001F"/>
    <w:rsid w:val="005A2D2A"/>
    <w:rsid w:val="005A56A7"/>
    <w:rsid w:val="005B5DA2"/>
    <w:rsid w:val="005C0136"/>
    <w:rsid w:val="005D7FD2"/>
    <w:rsid w:val="00624F07"/>
    <w:rsid w:val="00640CD8"/>
    <w:rsid w:val="006506D3"/>
    <w:rsid w:val="006B42FA"/>
    <w:rsid w:val="006C2041"/>
    <w:rsid w:val="006D06EB"/>
    <w:rsid w:val="006E03CA"/>
    <w:rsid w:val="006E4B45"/>
    <w:rsid w:val="00701BB7"/>
    <w:rsid w:val="00705AD5"/>
    <w:rsid w:val="00723FFC"/>
    <w:rsid w:val="00725554"/>
    <w:rsid w:val="00725E57"/>
    <w:rsid w:val="0073137F"/>
    <w:rsid w:val="00735729"/>
    <w:rsid w:val="007656F6"/>
    <w:rsid w:val="007713A1"/>
    <w:rsid w:val="00796700"/>
    <w:rsid w:val="007B3833"/>
    <w:rsid w:val="007C638F"/>
    <w:rsid w:val="007F297C"/>
    <w:rsid w:val="007F4497"/>
    <w:rsid w:val="00802CC2"/>
    <w:rsid w:val="00803AA4"/>
    <w:rsid w:val="00806DA6"/>
    <w:rsid w:val="0081270A"/>
    <w:rsid w:val="00813E3D"/>
    <w:rsid w:val="00816400"/>
    <w:rsid w:val="00837FFE"/>
    <w:rsid w:val="00842067"/>
    <w:rsid w:val="008465A5"/>
    <w:rsid w:val="00846856"/>
    <w:rsid w:val="0086534B"/>
    <w:rsid w:val="00891176"/>
    <w:rsid w:val="008A17F1"/>
    <w:rsid w:val="008C3127"/>
    <w:rsid w:val="008C4C6A"/>
    <w:rsid w:val="008C7824"/>
    <w:rsid w:val="008D33C4"/>
    <w:rsid w:val="008D4302"/>
    <w:rsid w:val="008D7F89"/>
    <w:rsid w:val="008E0B2C"/>
    <w:rsid w:val="008F19FC"/>
    <w:rsid w:val="008F1E6D"/>
    <w:rsid w:val="008F2E55"/>
    <w:rsid w:val="00903A38"/>
    <w:rsid w:val="00907674"/>
    <w:rsid w:val="00927DFC"/>
    <w:rsid w:val="009464E9"/>
    <w:rsid w:val="00964329"/>
    <w:rsid w:val="009C6CF7"/>
    <w:rsid w:val="009C7E90"/>
    <w:rsid w:val="009D4CF3"/>
    <w:rsid w:val="009E0A8A"/>
    <w:rsid w:val="009F0FD4"/>
    <w:rsid w:val="009F665D"/>
    <w:rsid w:val="00A138DB"/>
    <w:rsid w:val="00A210A9"/>
    <w:rsid w:val="00A44631"/>
    <w:rsid w:val="00A51A13"/>
    <w:rsid w:val="00A620F5"/>
    <w:rsid w:val="00A65E88"/>
    <w:rsid w:val="00A66A0F"/>
    <w:rsid w:val="00A74AE7"/>
    <w:rsid w:val="00A775CE"/>
    <w:rsid w:val="00A90FD9"/>
    <w:rsid w:val="00A92696"/>
    <w:rsid w:val="00A936FC"/>
    <w:rsid w:val="00AB6EE5"/>
    <w:rsid w:val="00AC4CF1"/>
    <w:rsid w:val="00AC512A"/>
    <w:rsid w:val="00AD6565"/>
    <w:rsid w:val="00AE0CD9"/>
    <w:rsid w:val="00AE4ECD"/>
    <w:rsid w:val="00B11B6E"/>
    <w:rsid w:val="00B13436"/>
    <w:rsid w:val="00B15713"/>
    <w:rsid w:val="00B30F1D"/>
    <w:rsid w:val="00B41C93"/>
    <w:rsid w:val="00B52176"/>
    <w:rsid w:val="00B76C1A"/>
    <w:rsid w:val="00B94CE0"/>
    <w:rsid w:val="00BB6129"/>
    <w:rsid w:val="00BF0246"/>
    <w:rsid w:val="00BF2EA0"/>
    <w:rsid w:val="00C032CC"/>
    <w:rsid w:val="00C03B63"/>
    <w:rsid w:val="00C14692"/>
    <w:rsid w:val="00C314EA"/>
    <w:rsid w:val="00C45DE3"/>
    <w:rsid w:val="00C469D4"/>
    <w:rsid w:val="00C7368F"/>
    <w:rsid w:val="00C8400E"/>
    <w:rsid w:val="00C84953"/>
    <w:rsid w:val="00C87621"/>
    <w:rsid w:val="00CA4ECC"/>
    <w:rsid w:val="00CE23CE"/>
    <w:rsid w:val="00CF0DFF"/>
    <w:rsid w:val="00D027B4"/>
    <w:rsid w:val="00D137D8"/>
    <w:rsid w:val="00D322E1"/>
    <w:rsid w:val="00D53DDB"/>
    <w:rsid w:val="00D5709A"/>
    <w:rsid w:val="00D604E0"/>
    <w:rsid w:val="00D768E0"/>
    <w:rsid w:val="00D8452C"/>
    <w:rsid w:val="00DA3476"/>
    <w:rsid w:val="00DA5805"/>
    <w:rsid w:val="00DA71EF"/>
    <w:rsid w:val="00DC2020"/>
    <w:rsid w:val="00DE2ABB"/>
    <w:rsid w:val="00DE75AE"/>
    <w:rsid w:val="00DF2DEE"/>
    <w:rsid w:val="00E07B05"/>
    <w:rsid w:val="00E47E3E"/>
    <w:rsid w:val="00E529CD"/>
    <w:rsid w:val="00E706B3"/>
    <w:rsid w:val="00E764A7"/>
    <w:rsid w:val="00E86E69"/>
    <w:rsid w:val="00E96E25"/>
    <w:rsid w:val="00EB0B0B"/>
    <w:rsid w:val="00EB7FD4"/>
    <w:rsid w:val="00EC227F"/>
    <w:rsid w:val="00EC2E9B"/>
    <w:rsid w:val="00ED62D6"/>
    <w:rsid w:val="00EE3D2F"/>
    <w:rsid w:val="00EF09F9"/>
    <w:rsid w:val="00EF2DDB"/>
    <w:rsid w:val="00EF69FC"/>
    <w:rsid w:val="00F327BA"/>
    <w:rsid w:val="00F428DC"/>
    <w:rsid w:val="00F56BB4"/>
    <w:rsid w:val="00F863B9"/>
    <w:rsid w:val="00F95BF8"/>
    <w:rsid w:val="00FA0350"/>
    <w:rsid w:val="00FA047F"/>
    <w:rsid w:val="00FC2C11"/>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no/" TargetMode="External"/><Relationship Id="rId5" Type="http://schemas.openxmlformats.org/officeDocument/2006/relationships/footnotes" Target="footnote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3506</Words>
  <Characters>19989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2</cp:revision>
  <cp:lastPrinted>2025-02-22T12:02:00Z</cp:lastPrinted>
  <dcterms:created xsi:type="dcterms:W3CDTF">2025-12-24T11:10:00Z</dcterms:created>
  <dcterms:modified xsi:type="dcterms:W3CDTF">2025-12-24T11:10:00Z</dcterms:modified>
</cp:coreProperties>
</file>